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B433" w14:textId="68721E94" w:rsidR="003461F4" w:rsidRPr="00222033" w:rsidRDefault="00222033" w:rsidP="0091671B">
      <w:pPr>
        <w:spacing w:line="100" w:lineRule="atLeast"/>
        <w:jc w:val="center"/>
        <w:rPr>
          <w:rFonts w:ascii="ＭＳ 明朝" w:eastAsia="ＭＳ 明朝" w:hAnsi="ＭＳ 明朝"/>
          <w:sz w:val="24"/>
        </w:rPr>
      </w:pPr>
      <w:r w:rsidRPr="00222033">
        <w:rPr>
          <w:rFonts w:ascii="ＭＳ 明朝" w:eastAsia="ＭＳ 明朝" w:hAnsi="ＭＳ 明朝" w:hint="eastAsia"/>
          <w:sz w:val="24"/>
        </w:rPr>
        <w:t>令和</w:t>
      </w:r>
      <w:r w:rsidR="009F21D2">
        <w:rPr>
          <w:rFonts w:ascii="ＭＳ 明朝" w:eastAsia="ＭＳ 明朝" w:hAnsi="ＭＳ 明朝" w:hint="eastAsia"/>
          <w:sz w:val="24"/>
        </w:rPr>
        <w:t>７</w:t>
      </w:r>
      <w:r w:rsidRPr="00222033">
        <w:rPr>
          <w:rFonts w:ascii="ＭＳ 明朝" w:eastAsia="ＭＳ 明朝" w:hAnsi="ＭＳ 明朝" w:hint="eastAsia"/>
          <w:sz w:val="24"/>
        </w:rPr>
        <w:t>年度</w:t>
      </w:r>
      <w:r>
        <w:rPr>
          <w:rFonts w:ascii="ＭＳ 明朝" w:eastAsia="ＭＳ 明朝" w:hAnsi="ＭＳ 明朝" w:hint="eastAsia"/>
          <w:sz w:val="24"/>
        </w:rPr>
        <w:t xml:space="preserve"> </w:t>
      </w:r>
      <w:r w:rsidRPr="00222033">
        <w:rPr>
          <w:rFonts w:ascii="ＭＳ 明朝" w:eastAsia="ＭＳ 明朝" w:hAnsi="ＭＳ 明朝" w:hint="eastAsia"/>
          <w:sz w:val="24"/>
        </w:rPr>
        <w:t>宝塚市教育委員会スクールソーシャルワーカー募集案内</w:t>
      </w:r>
    </w:p>
    <w:p w14:paraId="39BAF0FA" w14:textId="77777777" w:rsidR="00222033" w:rsidRDefault="00222033" w:rsidP="0091671B">
      <w:pPr>
        <w:spacing w:line="100" w:lineRule="atLeast"/>
        <w:jc w:val="right"/>
        <w:rPr>
          <w:rFonts w:ascii="ＭＳ 明朝" w:eastAsia="ＭＳ 明朝" w:hAnsi="ＭＳ 明朝"/>
        </w:rPr>
      </w:pPr>
    </w:p>
    <w:p w14:paraId="53BB889A" w14:textId="77777777" w:rsidR="00222033" w:rsidRDefault="00222033" w:rsidP="0091671B">
      <w:pPr>
        <w:spacing w:line="100" w:lineRule="atLeast"/>
        <w:jc w:val="right"/>
        <w:rPr>
          <w:rFonts w:ascii="ＭＳ 明朝" w:eastAsia="ＭＳ 明朝" w:hAnsi="ＭＳ 明朝"/>
        </w:rPr>
      </w:pPr>
      <w:r w:rsidRPr="00222033">
        <w:rPr>
          <w:rFonts w:ascii="ＭＳ 明朝" w:eastAsia="ＭＳ 明朝" w:hAnsi="ＭＳ 明朝" w:hint="eastAsia"/>
        </w:rPr>
        <w:t>宝塚市教育委員会</w:t>
      </w:r>
    </w:p>
    <w:p w14:paraId="5C74575B" w14:textId="77777777" w:rsidR="00222033" w:rsidRPr="0091671B" w:rsidRDefault="00222033" w:rsidP="0091671B">
      <w:pPr>
        <w:spacing w:line="100" w:lineRule="atLeast"/>
        <w:rPr>
          <w:rFonts w:ascii="ＭＳ 明朝" w:eastAsia="ＭＳ 明朝" w:hAnsi="ＭＳ 明朝"/>
          <w:sz w:val="20"/>
        </w:rPr>
      </w:pPr>
    </w:p>
    <w:p w14:paraId="76482EF9" w14:textId="77777777" w:rsidR="00222033" w:rsidRPr="0091671B" w:rsidRDefault="00222033" w:rsidP="002B2455">
      <w:pPr>
        <w:spacing w:line="280" w:lineRule="exact"/>
        <w:ind w:firstLineChars="100" w:firstLine="200"/>
        <w:rPr>
          <w:rFonts w:ascii="ＭＳ 明朝" w:eastAsia="ＭＳ 明朝" w:hAnsi="ＭＳ 明朝"/>
          <w:sz w:val="20"/>
        </w:rPr>
      </w:pPr>
      <w:r w:rsidRPr="0091671B">
        <w:rPr>
          <w:rFonts w:ascii="ＭＳ 明朝" w:eastAsia="ＭＳ 明朝" w:hAnsi="ＭＳ 明朝" w:hint="eastAsia"/>
          <w:sz w:val="20"/>
        </w:rPr>
        <w:t>宝塚市内の小・中学校に</w:t>
      </w:r>
      <w:r w:rsidR="00990ABA">
        <w:rPr>
          <w:rFonts w:ascii="ＭＳ 明朝" w:eastAsia="ＭＳ 明朝" w:hAnsi="ＭＳ 明朝" w:hint="eastAsia"/>
          <w:sz w:val="20"/>
        </w:rPr>
        <w:t>配置</w:t>
      </w:r>
      <w:r w:rsidRPr="0091671B">
        <w:rPr>
          <w:rFonts w:ascii="ＭＳ 明朝" w:eastAsia="ＭＳ 明朝" w:hAnsi="ＭＳ 明朝" w:hint="eastAsia"/>
          <w:sz w:val="20"/>
        </w:rPr>
        <w:t>するスクールソーシャルワーカーを募集します。</w:t>
      </w:r>
    </w:p>
    <w:p w14:paraId="4A3EFC65" w14:textId="77777777" w:rsidR="00222033" w:rsidRPr="0091671B" w:rsidRDefault="00222033" w:rsidP="002B2455">
      <w:pPr>
        <w:spacing w:line="280" w:lineRule="exact"/>
        <w:rPr>
          <w:rFonts w:ascii="ＭＳ 明朝" w:eastAsia="ＭＳ 明朝" w:hAnsi="ＭＳ 明朝"/>
          <w:sz w:val="20"/>
        </w:rPr>
      </w:pPr>
    </w:p>
    <w:p w14:paraId="6D6584EE" w14:textId="77777777" w:rsidR="00222033" w:rsidRPr="0091671B" w:rsidRDefault="00222033" w:rsidP="002B2455">
      <w:pPr>
        <w:spacing w:line="280" w:lineRule="exact"/>
        <w:rPr>
          <w:rFonts w:ascii="ＭＳ 明朝" w:eastAsia="ＭＳ 明朝" w:hAnsi="ＭＳ 明朝"/>
          <w:sz w:val="20"/>
        </w:rPr>
      </w:pPr>
      <w:r w:rsidRPr="0091671B">
        <w:rPr>
          <w:rFonts w:ascii="ＭＳ 明朝" w:eastAsia="ＭＳ 明朝" w:hAnsi="ＭＳ 明朝" w:hint="eastAsia"/>
          <w:sz w:val="20"/>
        </w:rPr>
        <w:t>１　応募資格</w:t>
      </w:r>
    </w:p>
    <w:p w14:paraId="6AA9A149" w14:textId="77777777" w:rsidR="00222033" w:rsidRPr="0091671B" w:rsidRDefault="00222033" w:rsidP="002B2455">
      <w:pPr>
        <w:spacing w:line="280" w:lineRule="exact"/>
        <w:rPr>
          <w:rFonts w:ascii="ＭＳ 明朝" w:eastAsia="ＭＳ 明朝" w:hAnsi="ＭＳ 明朝"/>
          <w:sz w:val="20"/>
        </w:rPr>
      </w:pPr>
      <w:r w:rsidRPr="0091671B">
        <w:rPr>
          <w:rFonts w:ascii="ＭＳ 明朝" w:eastAsia="ＭＳ 明朝" w:hAnsi="ＭＳ 明朝" w:hint="eastAsia"/>
          <w:sz w:val="20"/>
        </w:rPr>
        <w:t xml:space="preserve">　　応募資格は、次の要件をすべて満たす者に限ります。</w:t>
      </w:r>
    </w:p>
    <w:p w14:paraId="089D4D0F" w14:textId="40D0FFC7" w:rsidR="00222033" w:rsidRPr="0091671B" w:rsidRDefault="00222033" w:rsidP="002B2455">
      <w:pPr>
        <w:pStyle w:val="a3"/>
        <w:numPr>
          <w:ilvl w:val="0"/>
          <w:numId w:val="1"/>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社会福祉士または精神保健福祉士の資格を有する者（令和</w:t>
      </w:r>
      <w:r w:rsidR="009F21D2">
        <w:rPr>
          <w:rFonts w:ascii="ＭＳ 明朝" w:eastAsia="ＭＳ 明朝" w:hAnsi="ＭＳ 明朝" w:hint="eastAsia"/>
          <w:sz w:val="20"/>
        </w:rPr>
        <w:t>７</w:t>
      </w:r>
      <w:r w:rsidRPr="0091671B">
        <w:rPr>
          <w:rFonts w:ascii="ＭＳ 明朝" w:eastAsia="ＭＳ 明朝" w:hAnsi="ＭＳ 明朝" w:hint="eastAsia"/>
          <w:sz w:val="20"/>
        </w:rPr>
        <w:t>年３月末までの取得見込みを含む）</w:t>
      </w:r>
    </w:p>
    <w:p w14:paraId="15A1DC45" w14:textId="77777777" w:rsidR="00222033" w:rsidRPr="0091671B" w:rsidRDefault="00222033" w:rsidP="002B2455">
      <w:pPr>
        <w:pStyle w:val="a3"/>
        <w:numPr>
          <w:ilvl w:val="0"/>
          <w:numId w:val="1"/>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スクールソーシャルワーカーとして職務を遂行するために必要な熱意、</w:t>
      </w:r>
      <w:r w:rsidR="00990ABA">
        <w:rPr>
          <w:rFonts w:ascii="ＭＳ 明朝" w:eastAsia="ＭＳ 明朝" w:hAnsi="ＭＳ 明朝" w:hint="eastAsia"/>
          <w:sz w:val="20"/>
        </w:rPr>
        <w:t>識見</w:t>
      </w:r>
      <w:r w:rsidRPr="0091671B">
        <w:rPr>
          <w:rFonts w:ascii="ＭＳ 明朝" w:eastAsia="ＭＳ 明朝" w:hAnsi="ＭＳ 明朝" w:hint="eastAsia"/>
          <w:sz w:val="20"/>
        </w:rPr>
        <w:t>を有する者</w:t>
      </w:r>
    </w:p>
    <w:p w14:paraId="7D8BEFCC" w14:textId="77777777" w:rsidR="00222033" w:rsidRPr="00123E51" w:rsidRDefault="00222033" w:rsidP="00123E51">
      <w:pPr>
        <w:pStyle w:val="a3"/>
        <w:numPr>
          <w:ilvl w:val="0"/>
          <w:numId w:val="1"/>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地方公務員法（昭和２５年法律第２６１号）第１６条</w:t>
      </w:r>
      <w:r w:rsidR="00123E51">
        <w:rPr>
          <w:rFonts w:ascii="ＭＳ 明朝" w:eastAsia="ＭＳ 明朝" w:hAnsi="ＭＳ 明朝" w:hint="eastAsia"/>
          <w:sz w:val="20"/>
        </w:rPr>
        <w:t>（裏面参照）</w:t>
      </w:r>
      <w:r w:rsidRPr="00123E51">
        <w:rPr>
          <w:rFonts w:ascii="ＭＳ 明朝" w:eastAsia="ＭＳ 明朝" w:hAnsi="ＭＳ 明朝" w:hint="eastAsia"/>
          <w:sz w:val="20"/>
        </w:rPr>
        <w:t>のいずれにも該当しない者</w:t>
      </w:r>
    </w:p>
    <w:p w14:paraId="7C7B4FCE" w14:textId="77777777" w:rsidR="00222033" w:rsidRPr="0091671B" w:rsidRDefault="00222033" w:rsidP="002B2455">
      <w:pPr>
        <w:spacing w:line="280" w:lineRule="exact"/>
        <w:rPr>
          <w:rFonts w:ascii="ＭＳ 明朝" w:eastAsia="ＭＳ 明朝" w:hAnsi="ＭＳ 明朝"/>
          <w:sz w:val="20"/>
        </w:rPr>
      </w:pPr>
    </w:p>
    <w:p w14:paraId="21B184DA" w14:textId="77777777" w:rsidR="00222033" w:rsidRPr="0091671B" w:rsidRDefault="00222033" w:rsidP="002B2455">
      <w:pPr>
        <w:spacing w:line="280" w:lineRule="exact"/>
        <w:rPr>
          <w:rFonts w:ascii="ＭＳ 明朝" w:eastAsia="ＭＳ 明朝" w:hAnsi="ＭＳ 明朝"/>
          <w:sz w:val="20"/>
        </w:rPr>
      </w:pPr>
      <w:r w:rsidRPr="0091671B">
        <w:rPr>
          <w:rFonts w:ascii="ＭＳ 明朝" w:eastAsia="ＭＳ 明朝" w:hAnsi="ＭＳ 明朝" w:hint="eastAsia"/>
          <w:sz w:val="20"/>
        </w:rPr>
        <w:t>２　職務内容</w:t>
      </w:r>
    </w:p>
    <w:p w14:paraId="32427224" w14:textId="77777777" w:rsidR="00222033" w:rsidRPr="0091671B" w:rsidRDefault="00222033" w:rsidP="002B2455">
      <w:pPr>
        <w:pStyle w:val="a3"/>
        <w:numPr>
          <w:ilvl w:val="0"/>
          <w:numId w:val="2"/>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課題を抱える児童生徒に関する事案の整理</w:t>
      </w:r>
    </w:p>
    <w:p w14:paraId="3A21ABD7" w14:textId="77777777" w:rsidR="00222033" w:rsidRPr="0091671B" w:rsidRDefault="00222033" w:rsidP="002B2455">
      <w:pPr>
        <w:pStyle w:val="a3"/>
        <w:numPr>
          <w:ilvl w:val="0"/>
          <w:numId w:val="2"/>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校内・連携ケース会議等における福祉的視点からのアセスメントとプランニング</w:t>
      </w:r>
    </w:p>
    <w:p w14:paraId="38CA2C00" w14:textId="77777777" w:rsidR="00222033" w:rsidRPr="0091671B" w:rsidRDefault="00907172" w:rsidP="002B2455">
      <w:pPr>
        <w:pStyle w:val="a3"/>
        <w:numPr>
          <w:ilvl w:val="0"/>
          <w:numId w:val="2"/>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学校と関係機関・福祉部局等との円滑な連携のための連絡・調整</w:t>
      </w:r>
    </w:p>
    <w:p w14:paraId="3F06CE1F" w14:textId="77777777" w:rsidR="00907172" w:rsidRPr="0091671B" w:rsidRDefault="00907172" w:rsidP="002B2455">
      <w:pPr>
        <w:pStyle w:val="a3"/>
        <w:numPr>
          <w:ilvl w:val="0"/>
          <w:numId w:val="2"/>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児童生徒・保護者・教員に対する相談活動</w:t>
      </w:r>
    </w:p>
    <w:p w14:paraId="031E581A" w14:textId="77777777" w:rsidR="00907172" w:rsidRPr="0091671B" w:rsidRDefault="00907172" w:rsidP="002B2455">
      <w:pPr>
        <w:pStyle w:val="a3"/>
        <w:numPr>
          <w:ilvl w:val="0"/>
          <w:numId w:val="2"/>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福祉的視点を生かした教職員に対する研修</w:t>
      </w:r>
    </w:p>
    <w:p w14:paraId="3E2692F2" w14:textId="77777777" w:rsidR="00907172" w:rsidRPr="0091671B" w:rsidRDefault="00907172" w:rsidP="002B2455">
      <w:pPr>
        <w:pStyle w:val="a3"/>
        <w:numPr>
          <w:ilvl w:val="0"/>
          <w:numId w:val="2"/>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その他、教育委員会が必要と認めるもの</w:t>
      </w:r>
    </w:p>
    <w:p w14:paraId="68E01BEA" w14:textId="77777777" w:rsidR="00907172" w:rsidRPr="0091671B" w:rsidRDefault="00907172" w:rsidP="002B2455">
      <w:pPr>
        <w:spacing w:line="280" w:lineRule="exact"/>
        <w:rPr>
          <w:rFonts w:ascii="ＭＳ 明朝" w:eastAsia="ＭＳ 明朝" w:hAnsi="ＭＳ 明朝"/>
          <w:sz w:val="20"/>
        </w:rPr>
      </w:pPr>
    </w:p>
    <w:p w14:paraId="789BD438"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３　募集人数</w:t>
      </w:r>
    </w:p>
    <w:p w14:paraId="0D295DFC" w14:textId="512600DC"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 xml:space="preserve">　　</w:t>
      </w:r>
      <w:r w:rsidR="00A2340B">
        <w:rPr>
          <w:rFonts w:ascii="ＭＳ 明朝" w:eastAsia="ＭＳ 明朝" w:hAnsi="ＭＳ 明朝" w:hint="eastAsia"/>
          <w:sz w:val="20"/>
        </w:rPr>
        <w:t>１</w:t>
      </w:r>
      <w:r w:rsidRPr="0091671B">
        <w:rPr>
          <w:rFonts w:ascii="ＭＳ 明朝" w:eastAsia="ＭＳ 明朝" w:hAnsi="ＭＳ 明朝" w:hint="eastAsia"/>
          <w:sz w:val="20"/>
        </w:rPr>
        <w:t>名</w:t>
      </w:r>
    </w:p>
    <w:p w14:paraId="070746EB" w14:textId="77777777" w:rsidR="00907172" w:rsidRPr="0091671B" w:rsidRDefault="00907172" w:rsidP="002B2455">
      <w:pPr>
        <w:spacing w:line="280" w:lineRule="exact"/>
        <w:rPr>
          <w:rFonts w:ascii="ＭＳ 明朝" w:eastAsia="ＭＳ 明朝" w:hAnsi="ＭＳ 明朝"/>
          <w:sz w:val="20"/>
        </w:rPr>
      </w:pPr>
    </w:p>
    <w:p w14:paraId="3D386BF4"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４　応募の手続</w:t>
      </w:r>
      <w:r w:rsidR="00B63861">
        <w:rPr>
          <w:rFonts w:ascii="ＭＳ 明朝" w:eastAsia="ＭＳ 明朝" w:hAnsi="ＭＳ 明朝" w:hint="eastAsia"/>
          <w:sz w:val="20"/>
        </w:rPr>
        <w:t xml:space="preserve">　</w:t>
      </w:r>
    </w:p>
    <w:p w14:paraId="38924D87"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 xml:space="preserve">　　持参受付は行いませんので、必ず郵送で申し込んでください。</w:t>
      </w:r>
    </w:p>
    <w:tbl>
      <w:tblPr>
        <w:tblStyle w:val="a4"/>
        <w:tblW w:w="10185" w:type="dxa"/>
        <w:tblInd w:w="421" w:type="dxa"/>
        <w:tblLook w:val="04A0" w:firstRow="1" w:lastRow="0" w:firstColumn="1" w:lastColumn="0" w:noHBand="0" w:noVBand="1"/>
      </w:tblPr>
      <w:tblGrid>
        <w:gridCol w:w="1405"/>
        <w:gridCol w:w="8780"/>
      </w:tblGrid>
      <w:tr w:rsidR="00907172" w:rsidRPr="0091671B" w14:paraId="0620370C" w14:textId="77777777" w:rsidTr="008411A0">
        <w:trPr>
          <w:trHeight w:val="538"/>
        </w:trPr>
        <w:tc>
          <w:tcPr>
            <w:tcW w:w="1405" w:type="dxa"/>
          </w:tcPr>
          <w:p w14:paraId="5FB4FE5F"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あて先</w:t>
            </w:r>
          </w:p>
        </w:tc>
        <w:tc>
          <w:tcPr>
            <w:tcW w:w="8780" w:type="dxa"/>
          </w:tcPr>
          <w:p w14:paraId="3D8F638B"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 xml:space="preserve">〒665-8665　</w:t>
            </w:r>
            <w:r w:rsidR="00B63861">
              <w:rPr>
                <w:rFonts w:ascii="ＭＳ 明朝" w:eastAsia="ＭＳ 明朝" w:hAnsi="ＭＳ 明朝" w:hint="eastAsia"/>
                <w:sz w:val="20"/>
              </w:rPr>
              <w:t>宝塚</w:t>
            </w:r>
            <w:r w:rsidRPr="0091671B">
              <w:rPr>
                <w:rFonts w:ascii="ＭＳ 明朝" w:eastAsia="ＭＳ 明朝" w:hAnsi="ＭＳ 明朝" w:hint="eastAsia"/>
                <w:sz w:val="20"/>
              </w:rPr>
              <w:t>市東洋町１番１号</w:t>
            </w:r>
          </w:p>
          <w:p w14:paraId="40EAADF4"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宝塚市教育委員会　学校教育課</w:t>
            </w:r>
          </w:p>
        </w:tc>
      </w:tr>
      <w:tr w:rsidR="00907172" w:rsidRPr="0091671B" w14:paraId="686BA357" w14:textId="77777777" w:rsidTr="008411A0">
        <w:trPr>
          <w:trHeight w:val="258"/>
        </w:trPr>
        <w:tc>
          <w:tcPr>
            <w:tcW w:w="1405" w:type="dxa"/>
          </w:tcPr>
          <w:p w14:paraId="1CEC6CD3"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受付期間</w:t>
            </w:r>
          </w:p>
        </w:tc>
        <w:tc>
          <w:tcPr>
            <w:tcW w:w="8780" w:type="dxa"/>
          </w:tcPr>
          <w:p w14:paraId="3517AD99" w14:textId="5E86E479"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令和</w:t>
            </w:r>
            <w:r w:rsidR="00A2340B">
              <w:rPr>
                <w:rFonts w:ascii="ＭＳ 明朝" w:eastAsia="ＭＳ 明朝" w:hAnsi="ＭＳ 明朝" w:hint="eastAsia"/>
                <w:sz w:val="20"/>
              </w:rPr>
              <w:t>７</w:t>
            </w:r>
            <w:r w:rsidRPr="0091671B">
              <w:rPr>
                <w:rFonts w:ascii="ＭＳ 明朝" w:eastAsia="ＭＳ 明朝" w:hAnsi="ＭＳ 明朝" w:hint="eastAsia"/>
                <w:sz w:val="20"/>
              </w:rPr>
              <w:t>年</w:t>
            </w:r>
            <w:r w:rsidR="00A2340B">
              <w:rPr>
                <w:rFonts w:ascii="ＭＳ 明朝" w:eastAsia="ＭＳ 明朝" w:hAnsi="ＭＳ 明朝" w:hint="eastAsia"/>
                <w:sz w:val="20"/>
              </w:rPr>
              <w:t>２</w:t>
            </w:r>
            <w:r w:rsidRPr="0091671B">
              <w:rPr>
                <w:rFonts w:ascii="ＭＳ 明朝" w:eastAsia="ＭＳ 明朝" w:hAnsi="ＭＳ 明朝" w:hint="eastAsia"/>
                <w:sz w:val="20"/>
              </w:rPr>
              <w:t>月</w:t>
            </w:r>
            <w:r w:rsidR="00A2340B">
              <w:rPr>
                <w:rFonts w:ascii="ＭＳ 明朝" w:eastAsia="ＭＳ 明朝" w:hAnsi="ＭＳ 明朝" w:hint="eastAsia"/>
                <w:sz w:val="20"/>
              </w:rPr>
              <w:t>３</w:t>
            </w:r>
            <w:r w:rsidRPr="0091671B">
              <w:rPr>
                <w:rFonts w:ascii="ＭＳ 明朝" w:eastAsia="ＭＳ 明朝" w:hAnsi="ＭＳ 明朝" w:hint="eastAsia"/>
                <w:sz w:val="20"/>
              </w:rPr>
              <w:t>日（</w:t>
            </w:r>
            <w:r w:rsidR="00A2340B">
              <w:rPr>
                <w:rFonts w:ascii="ＭＳ 明朝" w:eastAsia="ＭＳ 明朝" w:hAnsi="ＭＳ 明朝" w:hint="eastAsia"/>
                <w:sz w:val="20"/>
              </w:rPr>
              <w:t>月</w:t>
            </w:r>
            <w:r w:rsidRPr="0091671B">
              <w:rPr>
                <w:rFonts w:ascii="ＭＳ 明朝" w:eastAsia="ＭＳ 明朝" w:hAnsi="ＭＳ 明朝" w:hint="eastAsia"/>
                <w:sz w:val="20"/>
              </w:rPr>
              <w:t>）から令和</w:t>
            </w:r>
            <w:r w:rsidR="00A2340B">
              <w:rPr>
                <w:rFonts w:ascii="ＭＳ 明朝" w:eastAsia="ＭＳ 明朝" w:hAnsi="ＭＳ 明朝" w:hint="eastAsia"/>
                <w:sz w:val="20"/>
              </w:rPr>
              <w:t>７</w:t>
            </w:r>
            <w:r w:rsidRPr="0091671B">
              <w:rPr>
                <w:rFonts w:ascii="ＭＳ 明朝" w:eastAsia="ＭＳ 明朝" w:hAnsi="ＭＳ 明朝" w:hint="eastAsia"/>
                <w:sz w:val="20"/>
              </w:rPr>
              <w:t>年</w:t>
            </w:r>
            <w:r w:rsidR="00A2340B">
              <w:rPr>
                <w:rFonts w:ascii="ＭＳ 明朝" w:eastAsia="ＭＳ 明朝" w:hAnsi="ＭＳ 明朝" w:hint="eastAsia"/>
                <w:sz w:val="20"/>
              </w:rPr>
              <w:t>２</w:t>
            </w:r>
            <w:r w:rsidRPr="0091671B">
              <w:rPr>
                <w:rFonts w:ascii="ＭＳ 明朝" w:eastAsia="ＭＳ 明朝" w:hAnsi="ＭＳ 明朝" w:hint="eastAsia"/>
                <w:sz w:val="20"/>
              </w:rPr>
              <w:t>月</w:t>
            </w:r>
            <w:r w:rsidR="00A2340B">
              <w:rPr>
                <w:rFonts w:ascii="ＭＳ 明朝" w:eastAsia="ＭＳ 明朝" w:hAnsi="ＭＳ 明朝" w:hint="eastAsia"/>
                <w:sz w:val="20"/>
              </w:rPr>
              <w:t>１</w:t>
            </w:r>
            <w:r w:rsidR="009F21D2">
              <w:rPr>
                <w:rFonts w:ascii="ＭＳ 明朝" w:eastAsia="ＭＳ 明朝" w:hAnsi="ＭＳ 明朝" w:hint="eastAsia"/>
                <w:sz w:val="20"/>
              </w:rPr>
              <w:t>４</w:t>
            </w:r>
            <w:r w:rsidRPr="0091671B">
              <w:rPr>
                <w:rFonts w:ascii="ＭＳ 明朝" w:eastAsia="ＭＳ 明朝" w:hAnsi="ＭＳ 明朝" w:hint="eastAsia"/>
                <w:sz w:val="20"/>
              </w:rPr>
              <w:t>日（</w:t>
            </w:r>
            <w:r w:rsidR="009F21D2">
              <w:rPr>
                <w:rFonts w:ascii="ＭＳ 明朝" w:eastAsia="ＭＳ 明朝" w:hAnsi="ＭＳ 明朝" w:hint="eastAsia"/>
                <w:sz w:val="20"/>
              </w:rPr>
              <w:t>金</w:t>
            </w:r>
            <w:r w:rsidRPr="0091671B">
              <w:rPr>
                <w:rFonts w:ascii="ＭＳ 明朝" w:eastAsia="ＭＳ 明朝" w:hAnsi="ＭＳ 明朝" w:hint="eastAsia"/>
                <w:sz w:val="20"/>
              </w:rPr>
              <w:t>）</w:t>
            </w:r>
          </w:p>
        </w:tc>
      </w:tr>
      <w:tr w:rsidR="00907172" w:rsidRPr="0091671B" w14:paraId="3F3FF59E" w14:textId="77777777" w:rsidTr="00B63861">
        <w:trPr>
          <w:trHeight w:val="610"/>
        </w:trPr>
        <w:tc>
          <w:tcPr>
            <w:tcW w:w="1405" w:type="dxa"/>
          </w:tcPr>
          <w:p w14:paraId="04663BDE"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申込方法</w:t>
            </w:r>
          </w:p>
        </w:tc>
        <w:tc>
          <w:tcPr>
            <w:tcW w:w="8780" w:type="dxa"/>
          </w:tcPr>
          <w:p w14:paraId="61135F68"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必ず「簡易書留」で、長形３号封筒（12㎝×23.5㎝）の表側に「選考申込」と朱書きしたもので、下記提出書類に必要な事項を記入のうえ提出してください。</w:t>
            </w:r>
          </w:p>
        </w:tc>
      </w:tr>
      <w:tr w:rsidR="00907172" w:rsidRPr="0091671B" w14:paraId="78C8CA89" w14:textId="77777777" w:rsidTr="008411A0">
        <w:trPr>
          <w:trHeight w:val="1065"/>
        </w:trPr>
        <w:tc>
          <w:tcPr>
            <w:tcW w:w="1405" w:type="dxa"/>
          </w:tcPr>
          <w:p w14:paraId="13BE8A43" w14:textId="77777777" w:rsidR="00907172" w:rsidRPr="0091671B" w:rsidRDefault="00907172" w:rsidP="002B2455">
            <w:pPr>
              <w:spacing w:line="280" w:lineRule="exact"/>
              <w:rPr>
                <w:rFonts w:ascii="ＭＳ 明朝" w:eastAsia="ＭＳ 明朝" w:hAnsi="ＭＳ 明朝"/>
                <w:sz w:val="20"/>
              </w:rPr>
            </w:pPr>
            <w:r w:rsidRPr="0091671B">
              <w:rPr>
                <w:rFonts w:ascii="ＭＳ 明朝" w:eastAsia="ＭＳ 明朝" w:hAnsi="ＭＳ 明朝" w:hint="eastAsia"/>
                <w:sz w:val="20"/>
              </w:rPr>
              <w:t>提出書類</w:t>
            </w:r>
          </w:p>
        </w:tc>
        <w:tc>
          <w:tcPr>
            <w:tcW w:w="8780" w:type="dxa"/>
          </w:tcPr>
          <w:p w14:paraId="0FCAFA58" w14:textId="1147C273" w:rsidR="00907172" w:rsidRPr="0091671B" w:rsidRDefault="00907172" w:rsidP="002B2455">
            <w:pPr>
              <w:pStyle w:val="a3"/>
              <w:numPr>
                <w:ilvl w:val="1"/>
                <w:numId w:val="1"/>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令和</w:t>
            </w:r>
            <w:r w:rsidR="00A2340B">
              <w:rPr>
                <w:rFonts w:ascii="ＭＳ 明朝" w:eastAsia="ＭＳ 明朝" w:hAnsi="ＭＳ 明朝" w:hint="eastAsia"/>
                <w:sz w:val="20"/>
              </w:rPr>
              <w:t>７</w:t>
            </w:r>
            <w:r w:rsidRPr="0091671B">
              <w:rPr>
                <w:rFonts w:ascii="ＭＳ 明朝" w:eastAsia="ＭＳ 明朝" w:hAnsi="ＭＳ 明朝" w:hint="eastAsia"/>
                <w:sz w:val="20"/>
              </w:rPr>
              <w:t>年度宝塚市スクールソーシャルワーカー応募用紙</w:t>
            </w:r>
          </w:p>
          <w:p w14:paraId="78F2B8D0" w14:textId="77777777" w:rsidR="00907172" w:rsidRPr="0091671B" w:rsidRDefault="00907172" w:rsidP="002B2455">
            <w:pPr>
              <w:pStyle w:val="a3"/>
              <w:numPr>
                <w:ilvl w:val="1"/>
                <w:numId w:val="1"/>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作文</w:t>
            </w:r>
          </w:p>
          <w:p w14:paraId="12A90245" w14:textId="22CD1916" w:rsidR="00183996" w:rsidRPr="0091671B" w:rsidRDefault="00907172" w:rsidP="002B2455">
            <w:pPr>
              <w:pStyle w:val="a3"/>
              <w:numPr>
                <w:ilvl w:val="1"/>
                <w:numId w:val="1"/>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返信用封筒１通（長形３号封筒【12㎝×23.5㎝</w:t>
            </w:r>
            <w:r w:rsidR="00183996" w:rsidRPr="0091671B">
              <w:rPr>
                <w:rFonts w:ascii="ＭＳ 明朝" w:eastAsia="ＭＳ 明朝" w:hAnsi="ＭＳ 明朝" w:hint="eastAsia"/>
                <w:sz w:val="20"/>
              </w:rPr>
              <w:t>】に</w:t>
            </w:r>
            <w:r w:rsidR="0065034E">
              <w:rPr>
                <w:rFonts w:ascii="ＭＳ 明朝" w:eastAsia="ＭＳ 明朝" w:hAnsi="ＭＳ 明朝" w:hint="eastAsia"/>
                <w:sz w:val="20"/>
              </w:rPr>
              <w:t>１１０</w:t>
            </w:r>
            <w:r w:rsidR="00183996" w:rsidRPr="0091671B">
              <w:rPr>
                <w:rFonts w:ascii="ＭＳ 明朝" w:eastAsia="ＭＳ 明朝" w:hAnsi="ＭＳ 明朝" w:hint="eastAsia"/>
                <w:sz w:val="20"/>
              </w:rPr>
              <w:t>円分の切手を貼り、住所、氏名を明記したもの）</w:t>
            </w:r>
          </w:p>
        </w:tc>
      </w:tr>
    </w:tbl>
    <w:p w14:paraId="4A0ECFD2" w14:textId="77777777" w:rsidR="00907172" w:rsidRPr="0091671B" w:rsidRDefault="00907172" w:rsidP="002B2455">
      <w:pPr>
        <w:spacing w:line="280" w:lineRule="exact"/>
        <w:rPr>
          <w:rFonts w:ascii="ＭＳ 明朝" w:eastAsia="ＭＳ 明朝" w:hAnsi="ＭＳ 明朝"/>
          <w:sz w:val="20"/>
        </w:rPr>
      </w:pPr>
    </w:p>
    <w:p w14:paraId="3547946A" w14:textId="77777777" w:rsidR="00907172" w:rsidRPr="0091671B" w:rsidRDefault="002B79BF" w:rsidP="002B2455">
      <w:pPr>
        <w:spacing w:line="280" w:lineRule="exact"/>
        <w:rPr>
          <w:rFonts w:ascii="ＭＳ 明朝" w:eastAsia="ＭＳ 明朝" w:hAnsi="ＭＳ 明朝"/>
          <w:sz w:val="20"/>
        </w:rPr>
      </w:pPr>
      <w:r w:rsidRPr="0091671B">
        <w:rPr>
          <w:rFonts w:ascii="ＭＳ 明朝" w:eastAsia="ＭＳ 明朝" w:hAnsi="ＭＳ 明朝" w:hint="eastAsia"/>
          <w:sz w:val="20"/>
        </w:rPr>
        <w:t>５　選考日時・場所等</w:t>
      </w:r>
    </w:p>
    <w:p w14:paraId="16157A48" w14:textId="77777777" w:rsidR="008411A0" w:rsidRPr="0091671B" w:rsidRDefault="008411A0" w:rsidP="002B2455">
      <w:pPr>
        <w:pStyle w:val="a3"/>
        <w:numPr>
          <w:ilvl w:val="0"/>
          <w:numId w:val="3"/>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面接日時</w:t>
      </w:r>
    </w:p>
    <w:p w14:paraId="5100D27B" w14:textId="501FEBC0" w:rsidR="008411A0" w:rsidRPr="0091671B" w:rsidRDefault="008411A0" w:rsidP="002B2455">
      <w:pPr>
        <w:pStyle w:val="a3"/>
        <w:spacing w:line="280" w:lineRule="exact"/>
        <w:ind w:leftChars="0" w:left="930"/>
        <w:rPr>
          <w:rFonts w:ascii="ＭＳ 明朝" w:eastAsia="ＭＳ 明朝" w:hAnsi="ＭＳ 明朝"/>
          <w:sz w:val="20"/>
        </w:rPr>
      </w:pPr>
      <w:r w:rsidRPr="0091671B">
        <w:rPr>
          <w:rFonts w:ascii="ＭＳ 明朝" w:eastAsia="ＭＳ 明朝" w:hAnsi="ＭＳ 明朝" w:hint="eastAsia"/>
          <w:sz w:val="20"/>
        </w:rPr>
        <w:t>令和</w:t>
      </w:r>
      <w:r w:rsidR="00A2340B">
        <w:rPr>
          <w:rFonts w:ascii="ＭＳ 明朝" w:eastAsia="ＭＳ 明朝" w:hAnsi="ＭＳ 明朝" w:hint="eastAsia"/>
          <w:sz w:val="20"/>
        </w:rPr>
        <w:t>７</w:t>
      </w:r>
      <w:r w:rsidRPr="0091671B">
        <w:rPr>
          <w:rFonts w:ascii="ＭＳ 明朝" w:eastAsia="ＭＳ 明朝" w:hAnsi="ＭＳ 明朝" w:hint="eastAsia"/>
          <w:sz w:val="20"/>
        </w:rPr>
        <w:t>年</w:t>
      </w:r>
      <w:r w:rsidR="00A2340B">
        <w:rPr>
          <w:rFonts w:ascii="ＭＳ 明朝" w:eastAsia="ＭＳ 明朝" w:hAnsi="ＭＳ 明朝" w:hint="eastAsia"/>
          <w:sz w:val="20"/>
        </w:rPr>
        <w:t>２</w:t>
      </w:r>
      <w:r w:rsidRPr="0091671B">
        <w:rPr>
          <w:rFonts w:ascii="ＭＳ 明朝" w:eastAsia="ＭＳ 明朝" w:hAnsi="ＭＳ 明朝" w:hint="eastAsia"/>
          <w:sz w:val="20"/>
        </w:rPr>
        <w:t>月</w:t>
      </w:r>
      <w:r w:rsidR="00A2340B">
        <w:rPr>
          <w:rFonts w:ascii="ＭＳ 明朝" w:eastAsia="ＭＳ 明朝" w:hAnsi="ＭＳ 明朝" w:hint="eastAsia"/>
          <w:sz w:val="20"/>
        </w:rPr>
        <w:t>１９</w:t>
      </w:r>
      <w:r w:rsidRPr="0091671B">
        <w:rPr>
          <w:rFonts w:ascii="ＭＳ 明朝" w:eastAsia="ＭＳ 明朝" w:hAnsi="ＭＳ 明朝" w:hint="eastAsia"/>
          <w:sz w:val="20"/>
        </w:rPr>
        <w:t>日（水）</w:t>
      </w:r>
      <w:r w:rsidR="009F21D2">
        <w:rPr>
          <w:rFonts w:ascii="ＭＳ 明朝" w:eastAsia="ＭＳ 明朝" w:hAnsi="ＭＳ 明朝" w:hint="eastAsia"/>
          <w:sz w:val="20"/>
        </w:rPr>
        <w:t xml:space="preserve">　※時間については個別にご連絡いたします。</w:t>
      </w:r>
    </w:p>
    <w:p w14:paraId="2797869C" w14:textId="77777777" w:rsidR="008411A0" w:rsidRPr="0091671B" w:rsidRDefault="008411A0" w:rsidP="002B2455">
      <w:pPr>
        <w:pStyle w:val="a3"/>
        <w:numPr>
          <w:ilvl w:val="0"/>
          <w:numId w:val="3"/>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会場</w:t>
      </w:r>
    </w:p>
    <w:p w14:paraId="7B13E4E9" w14:textId="0C5F3603" w:rsidR="008411A0" w:rsidRPr="0091671B" w:rsidRDefault="008411A0" w:rsidP="002B2455">
      <w:pPr>
        <w:pStyle w:val="a3"/>
        <w:spacing w:line="280" w:lineRule="exact"/>
        <w:ind w:leftChars="0" w:left="930"/>
        <w:rPr>
          <w:rFonts w:ascii="ＭＳ 明朝" w:eastAsia="ＭＳ 明朝" w:hAnsi="ＭＳ 明朝"/>
          <w:sz w:val="20"/>
        </w:rPr>
      </w:pPr>
      <w:r w:rsidRPr="0091671B">
        <w:rPr>
          <w:rFonts w:ascii="ＭＳ 明朝" w:eastAsia="ＭＳ 明朝" w:hAnsi="ＭＳ 明朝" w:hint="eastAsia"/>
          <w:sz w:val="20"/>
        </w:rPr>
        <w:t>宝塚市役所内</w:t>
      </w:r>
    </w:p>
    <w:p w14:paraId="4541C178" w14:textId="77777777" w:rsidR="008411A0" w:rsidRPr="0091671B" w:rsidRDefault="008411A0" w:rsidP="002B2455">
      <w:pPr>
        <w:pStyle w:val="a3"/>
        <w:numPr>
          <w:ilvl w:val="0"/>
          <w:numId w:val="3"/>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選考方法</w:t>
      </w:r>
    </w:p>
    <w:p w14:paraId="06A7F822" w14:textId="77777777" w:rsidR="008411A0" w:rsidRPr="0091671B" w:rsidRDefault="008411A0" w:rsidP="002B2455">
      <w:pPr>
        <w:pStyle w:val="a3"/>
        <w:spacing w:line="280" w:lineRule="exact"/>
        <w:ind w:leftChars="0" w:left="930"/>
        <w:rPr>
          <w:rFonts w:ascii="ＭＳ 明朝" w:eastAsia="ＭＳ 明朝" w:hAnsi="ＭＳ 明朝"/>
          <w:sz w:val="20"/>
        </w:rPr>
      </w:pPr>
      <w:r w:rsidRPr="0091671B">
        <w:rPr>
          <w:rFonts w:ascii="ＭＳ 明朝" w:eastAsia="ＭＳ 明朝" w:hAnsi="ＭＳ 明朝" w:hint="eastAsia"/>
          <w:sz w:val="20"/>
        </w:rPr>
        <w:t>書類選考（応募用紙・作文）、個人面接（１人１５分程度）</w:t>
      </w:r>
    </w:p>
    <w:p w14:paraId="74E6D42A" w14:textId="77777777" w:rsidR="008411A0" w:rsidRPr="0091671B" w:rsidRDefault="008411A0" w:rsidP="002B2455">
      <w:pPr>
        <w:pStyle w:val="a3"/>
        <w:spacing w:line="280" w:lineRule="exact"/>
        <w:ind w:leftChars="0" w:left="930"/>
        <w:rPr>
          <w:rFonts w:ascii="ＭＳ 明朝" w:eastAsia="ＭＳ 明朝" w:hAnsi="ＭＳ 明朝"/>
          <w:sz w:val="20"/>
        </w:rPr>
      </w:pPr>
      <w:r w:rsidRPr="0091671B">
        <w:rPr>
          <w:rFonts w:ascii="ＭＳ 明朝" w:eastAsia="ＭＳ 明朝" w:hAnsi="ＭＳ 明朝" w:hint="eastAsia"/>
          <w:sz w:val="20"/>
        </w:rPr>
        <w:t>【作文課題】「小・中学校でスクールソーシャルワーカーとして取り組みたいこと」</w:t>
      </w:r>
    </w:p>
    <w:p w14:paraId="566648B7" w14:textId="77777777" w:rsidR="008411A0" w:rsidRPr="0091671B" w:rsidRDefault="008411A0" w:rsidP="002B2455">
      <w:pPr>
        <w:pStyle w:val="a3"/>
        <w:spacing w:line="280" w:lineRule="exact"/>
        <w:ind w:leftChars="0" w:left="930"/>
        <w:rPr>
          <w:rFonts w:ascii="ＭＳ 明朝" w:eastAsia="ＭＳ 明朝" w:hAnsi="ＭＳ 明朝"/>
          <w:sz w:val="20"/>
        </w:rPr>
      </w:pPr>
      <w:r w:rsidRPr="0091671B">
        <w:rPr>
          <w:rFonts w:ascii="ＭＳ 明朝" w:eastAsia="ＭＳ 明朝" w:hAnsi="ＭＳ 明朝" w:hint="eastAsia"/>
          <w:sz w:val="20"/>
        </w:rPr>
        <w:t>（８００字以内、別紙様式、本人自筆）</w:t>
      </w:r>
    </w:p>
    <w:p w14:paraId="2D007F41" w14:textId="77777777" w:rsidR="008411A0" w:rsidRPr="0091671B" w:rsidRDefault="008411A0" w:rsidP="002B2455">
      <w:pPr>
        <w:pStyle w:val="a3"/>
        <w:numPr>
          <w:ilvl w:val="0"/>
          <w:numId w:val="3"/>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選考基準（主な評価の観点）</w:t>
      </w:r>
    </w:p>
    <w:p w14:paraId="071EB43D" w14:textId="77777777" w:rsidR="008411A0" w:rsidRPr="0091671B" w:rsidRDefault="008411A0" w:rsidP="002B2455">
      <w:pPr>
        <w:pStyle w:val="a3"/>
        <w:numPr>
          <w:ilvl w:val="2"/>
          <w:numId w:val="3"/>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児童生徒等の支援について、福祉的な視点から学校と関係機関とをコーディネートし、ケース会議等を通じて、教職員等へ適切なアドバイスができるか。</w:t>
      </w:r>
    </w:p>
    <w:p w14:paraId="3FF5308C" w14:textId="77777777" w:rsidR="008411A0" w:rsidRPr="0091671B" w:rsidRDefault="008411A0" w:rsidP="002B2455">
      <w:pPr>
        <w:pStyle w:val="a3"/>
        <w:numPr>
          <w:ilvl w:val="2"/>
          <w:numId w:val="3"/>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教育問題に造詣が深く、親身になって教職員、子ども、保護者の相談に積極的に応じられるか。</w:t>
      </w:r>
    </w:p>
    <w:p w14:paraId="3C544107" w14:textId="77777777" w:rsidR="008411A0" w:rsidRDefault="008411A0" w:rsidP="002B2455">
      <w:pPr>
        <w:pStyle w:val="a3"/>
        <w:numPr>
          <w:ilvl w:val="2"/>
          <w:numId w:val="3"/>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幅広い</w:t>
      </w:r>
      <w:r w:rsidR="009B62D6">
        <w:rPr>
          <w:rFonts w:ascii="ＭＳ 明朝" w:eastAsia="ＭＳ 明朝" w:hAnsi="ＭＳ 明朝" w:hint="eastAsia"/>
          <w:sz w:val="20"/>
        </w:rPr>
        <w:t>識見</w:t>
      </w:r>
      <w:r w:rsidRPr="0091671B">
        <w:rPr>
          <w:rFonts w:ascii="ＭＳ 明朝" w:eastAsia="ＭＳ 明朝" w:hAnsi="ＭＳ 明朝" w:hint="eastAsia"/>
          <w:sz w:val="20"/>
        </w:rPr>
        <w:t>をもって主体的、自律的に活動を行いながら、教職員と密接に連携して組織的な対応を図ることができるか。</w:t>
      </w:r>
    </w:p>
    <w:p w14:paraId="074F7F0A" w14:textId="3BA7C1CB" w:rsidR="0091671B" w:rsidRDefault="0091671B" w:rsidP="002B2455">
      <w:pPr>
        <w:spacing w:line="280" w:lineRule="exact"/>
        <w:rPr>
          <w:rFonts w:ascii="ＭＳ 明朝" w:eastAsia="ＭＳ 明朝" w:hAnsi="ＭＳ 明朝"/>
          <w:sz w:val="20"/>
        </w:rPr>
      </w:pPr>
    </w:p>
    <w:p w14:paraId="2DC26522" w14:textId="15AEA1C5" w:rsidR="00A2340B" w:rsidRDefault="00A2340B" w:rsidP="002B2455">
      <w:pPr>
        <w:spacing w:line="280" w:lineRule="exact"/>
        <w:rPr>
          <w:rFonts w:ascii="ＭＳ 明朝" w:eastAsia="ＭＳ 明朝" w:hAnsi="ＭＳ 明朝"/>
          <w:sz w:val="20"/>
        </w:rPr>
      </w:pPr>
    </w:p>
    <w:p w14:paraId="6780C2ED" w14:textId="77777777" w:rsidR="00A2340B" w:rsidRDefault="00A2340B" w:rsidP="002B2455">
      <w:pPr>
        <w:spacing w:line="280" w:lineRule="exact"/>
        <w:rPr>
          <w:rFonts w:ascii="ＭＳ 明朝" w:eastAsia="ＭＳ 明朝" w:hAnsi="ＭＳ 明朝"/>
          <w:sz w:val="20"/>
        </w:rPr>
      </w:pPr>
    </w:p>
    <w:p w14:paraId="0FC95FC7" w14:textId="77777777" w:rsidR="0091671B" w:rsidRDefault="0091671B" w:rsidP="002B2455">
      <w:pPr>
        <w:spacing w:line="280" w:lineRule="exact"/>
        <w:rPr>
          <w:rFonts w:ascii="ＭＳ 明朝" w:eastAsia="ＭＳ 明朝" w:hAnsi="ＭＳ 明朝"/>
          <w:sz w:val="20"/>
        </w:rPr>
      </w:pPr>
      <w:r>
        <w:rPr>
          <w:rFonts w:ascii="ＭＳ 明朝" w:eastAsia="ＭＳ 明朝" w:hAnsi="ＭＳ 明朝" w:hint="eastAsia"/>
          <w:sz w:val="20"/>
        </w:rPr>
        <w:lastRenderedPageBreak/>
        <w:t>６　選考結果の通知</w:t>
      </w:r>
    </w:p>
    <w:p w14:paraId="3B6C1129" w14:textId="56628051" w:rsidR="0091671B" w:rsidRDefault="0091671B" w:rsidP="002B2455">
      <w:pPr>
        <w:spacing w:line="280" w:lineRule="exact"/>
        <w:rPr>
          <w:rFonts w:ascii="ＭＳ 明朝" w:eastAsia="ＭＳ 明朝" w:hAnsi="ＭＳ 明朝"/>
          <w:sz w:val="20"/>
        </w:rPr>
      </w:pPr>
      <w:r>
        <w:rPr>
          <w:rFonts w:ascii="ＭＳ 明朝" w:eastAsia="ＭＳ 明朝" w:hAnsi="ＭＳ 明朝" w:hint="eastAsia"/>
          <w:sz w:val="20"/>
        </w:rPr>
        <w:t xml:space="preserve">　　令和</w:t>
      </w:r>
      <w:r w:rsidR="00A2340B">
        <w:rPr>
          <w:rFonts w:ascii="ＭＳ 明朝" w:eastAsia="ＭＳ 明朝" w:hAnsi="ＭＳ 明朝" w:hint="eastAsia"/>
          <w:sz w:val="20"/>
        </w:rPr>
        <w:t>７</w:t>
      </w:r>
      <w:r>
        <w:rPr>
          <w:rFonts w:ascii="ＭＳ 明朝" w:eastAsia="ＭＳ 明朝" w:hAnsi="ＭＳ 明朝" w:hint="eastAsia"/>
          <w:sz w:val="20"/>
        </w:rPr>
        <w:t>年３月</w:t>
      </w:r>
      <w:r w:rsidR="00A2340B">
        <w:rPr>
          <w:rFonts w:ascii="ＭＳ 明朝" w:eastAsia="ＭＳ 明朝" w:hAnsi="ＭＳ 明朝" w:hint="eastAsia"/>
          <w:sz w:val="20"/>
        </w:rPr>
        <w:t>下旬</w:t>
      </w:r>
      <w:r>
        <w:rPr>
          <w:rFonts w:ascii="ＭＳ 明朝" w:eastAsia="ＭＳ 明朝" w:hAnsi="ＭＳ 明朝" w:hint="eastAsia"/>
          <w:sz w:val="20"/>
        </w:rPr>
        <w:t>に、受験者全員に対し結果通知書を郵送します。</w:t>
      </w:r>
    </w:p>
    <w:p w14:paraId="3BDB30C1" w14:textId="77777777" w:rsidR="0091671B" w:rsidRPr="00A2340B" w:rsidRDefault="0091671B" w:rsidP="002B2455">
      <w:pPr>
        <w:spacing w:line="280" w:lineRule="exact"/>
        <w:rPr>
          <w:rFonts w:ascii="ＭＳ 明朝" w:eastAsia="ＭＳ 明朝" w:hAnsi="ＭＳ 明朝"/>
          <w:sz w:val="20"/>
        </w:rPr>
      </w:pPr>
    </w:p>
    <w:p w14:paraId="62EA344D" w14:textId="77777777" w:rsidR="0091671B" w:rsidRDefault="0091671B" w:rsidP="002B2455">
      <w:pPr>
        <w:spacing w:line="280" w:lineRule="exact"/>
        <w:rPr>
          <w:rFonts w:ascii="ＭＳ 明朝" w:eastAsia="ＭＳ 明朝" w:hAnsi="ＭＳ 明朝"/>
          <w:sz w:val="20"/>
        </w:rPr>
      </w:pPr>
      <w:r>
        <w:rPr>
          <w:rFonts w:ascii="ＭＳ 明朝" w:eastAsia="ＭＳ 明朝" w:hAnsi="ＭＳ 明朝" w:hint="eastAsia"/>
          <w:sz w:val="20"/>
        </w:rPr>
        <w:t>７　身分及び派遣までの手続き</w:t>
      </w:r>
    </w:p>
    <w:p w14:paraId="4DE56628" w14:textId="1021AA18" w:rsidR="0091671B" w:rsidRPr="0091671B" w:rsidRDefault="0091671B" w:rsidP="002B2455">
      <w:pPr>
        <w:pStyle w:val="a3"/>
        <w:numPr>
          <w:ilvl w:val="0"/>
          <w:numId w:val="4"/>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選考の</w:t>
      </w:r>
      <w:r w:rsidR="009B62D6">
        <w:rPr>
          <w:rFonts w:ascii="ＭＳ 明朝" w:eastAsia="ＭＳ 明朝" w:hAnsi="ＭＳ 明朝" w:hint="eastAsia"/>
          <w:sz w:val="20"/>
        </w:rPr>
        <w:t>結果</w:t>
      </w:r>
      <w:r w:rsidRPr="0091671B">
        <w:rPr>
          <w:rFonts w:ascii="ＭＳ 明朝" w:eastAsia="ＭＳ 明朝" w:hAnsi="ＭＳ 明朝" w:hint="eastAsia"/>
          <w:sz w:val="20"/>
        </w:rPr>
        <w:t>、合格者を非常勤嘱託特別職名簿に登録します。登録の有効期間は、令和</w:t>
      </w:r>
      <w:r w:rsidR="00A2340B">
        <w:rPr>
          <w:rFonts w:ascii="ＭＳ 明朝" w:eastAsia="ＭＳ 明朝" w:hAnsi="ＭＳ 明朝" w:hint="eastAsia"/>
          <w:sz w:val="20"/>
        </w:rPr>
        <w:t>７</w:t>
      </w:r>
      <w:r w:rsidRPr="0091671B">
        <w:rPr>
          <w:rFonts w:ascii="ＭＳ 明朝" w:eastAsia="ＭＳ 明朝" w:hAnsi="ＭＳ 明朝" w:hint="eastAsia"/>
          <w:sz w:val="20"/>
        </w:rPr>
        <w:t>年４月１日から令和</w:t>
      </w:r>
      <w:r w:rsidR="00A2340B">
        <w:rPr>
          <w:rFonts w:ascii="ＭＳ 明朝" w:eastAsia="ＭＳ 明朝" w:hAnsi="ＭＳ 明朝" w:hint="eastAsia"/>
          <w:sz w:val="20"/>
        </w:rPr>
        <w:t>８</w:t>
      </w:r>
      <w:r w:rsidRPr="0091671B">
        <w:rPr>
          <w:rFonts w:ascii="ＭＳ 明朝" w:eastAsia="ＭＳ 明朝" w:hAnsi="ＭＳ 明朝" w:hint="eastAsia"/>
          <w:sz w:val="20"/>
        </w:rPr>
        <w:t>年３月３１日までです。</w:t>
      </w:r>
    </w:p>
    <w:p w14:paraId="748CF3DB" w14:textId="77777777" w:rsidR="0091671B" w:rsidRDefault="0091671B" w:rsidP="002B2455">
      <w:pPr>
        <w:pStyle w:val="a3"/>
        <w:numPr>
          <w:ilvl w:val="0"/>
          <w:numId w:val="4"/>
        </w:numPr>
        <w:spacing w:line="280" w:lineRule="exact"/>
        <w:ind w:leftChars="0"/>
        <w:rPr>
          <w:rFonts w:ascii="ＭＳ 明朝" w:eastAsia="ＭＳ 明朝" w:hAnsi="ＭＳ 明朝"/>
          <w:sz w:val="20"/>
        </w:rPr>
      </w:pPr>
      <w:r w:rsidRPr="0091671B">
        <w:rPr>
          <w:rFonts w:ascii="ＭＳ 明朝" w:eastAsia="ＭＳ 明朝" w:hAnsi="ＭＳ 明朝" w:hint="eastAsia"/>
          <w:sz w:val="20"/>
        </w:rPr>
        <w:t>非常勤嘱託特別職名簿</w:t>
      </w:r>
      <w:r>
        <w:rPr>
          <w:rFonts w:ascii="ＭＳ 明朝" w:eastAsia="ＭＳ 明朝" w:hAnsi="ＭＳ 明朝" w:hint="eastAsia"/>
          <w:sz w:val="20"/>
        </w:rPr>
        <w:t>に登録された者のうちから小・中学校へ派遣されることが決定した者に、宝塚市</w:t>
      </w:r>
      <w:r w:rsidR="00B6561B">
        <w:rPr>
          <w:rFonts w:ascii="ＭＳ 明朝" w:eastAsia="ＭＳ 明朝" w:hAnsi="ＭＳ 明朝" w:hint="eastAsia"/>
          <w:sz w:val="20"/>
        </w:rPr>
        <w:t>教育委員会から「スクールソーシャルワーカー」を委嘱します。</w:t>
      </w:r>
    </w:p>
    <w:p w14:paraId="23ED04EF" w14:textId="77777777" w:rsidR="00B6561B" w:rsidRPr="00B6561B" w:rsidRDefault="00B6561B" w:rsidP="002B2455">
      <w:pPr>
        <w:spacing w:line="280" w:lineRule="exact"/>
        <w:ind w:left="195"/>
        <w:rPr>
          <w:rFonts w:ascii="ＭＳ 明朝" w:eastAsia="ＭＳ 明朝" w:hAnsi="ＭＳ 明朝"/>
          <w:sz w:val="20"/>
        </w:rPr>
      </w:pPr>
      <w:r>
        <w:rPr>
          <w:rFonts w:ascii="ＭＳ 明朝" w:eastAsia="ＭＳ 明朝" w:hAnsi="ＭＳ 明朝" w:hint="eastAsia"/>
          <w:sz w:val="20"/>
        </w:rPr>
        <w:t xml:space="preserve">　</w:t>
      </w:r>
    </w:p>
    <w:p w14:paraId="56E317B2" w14:textId="77777777" w:rsidR="0091671B" w:rsidRDefault="00B6561B" w:rsidP="002B2455">
      <w:pPr>
        <w:spacing w:line="280" w:lineRule="exact"/>
        <w:rPr>
          <w:rFonts w:ascii="ＭＳ 明朝" w:eastAsia="ＭＳ 明朝" w:hAnsi="ＭＳ 明朝"/>
          <w:sz w:val="20"/>
        </w:rPr>
      </w:pPr>
      <w:r>
        <w:rPr>
          <w:rFonts w:ascii="ＭＳ 明朝" w:eastAsia="ＭＳ 明朝" w:hAnsi="ＭＳ 明朝" w:hint="eastAsia"/>
          <w:sz w:val="20"/>
        </w:rPr>
        <w:t>８　派遣の条件等</w:t>
      </w:r>
    </w:p>
    <w:p w14:paraId="6110DD75" w14:textId="77777777" w:rsidR="00B6561B" w:rsidRDefault="00B6561B" w:rsidP="002B2455">
      <w:pPr>
        <w:pStyle w:val="a3"/>
        <w:numPr>
          <w:ilvl w:val="0"/>
          <w:numId w:val="5"/>
        </w:numPr>
        <w:spacing w:line="280" w:lineRule="exact"/>
        <w:ind w:leftChars="0"/>
        <w:rPr>
          <w:rFonts w:ascii="ＭＳ 明朝" w:eastAsia="ＭＳ 明朝" w:hAnsi="ＭＳ 明朝"/>
          <w:sz w:val="20"/>
        </w:rPr>
      </w:pPr>
      <w:r w:rsidRPr="00B6561B">
        <w:rPr>
          <w:rFonts w:ascii="ＭＳ 明朝" w:eastAsia="ＭＳ 明朝" w:hAnsi="ＭＳ 明朝" w:hint="eastAsia"/>
          <w:sz w:val="20"/>
        </w:rPr>
        <w:t>派遣期間</w:t>
      </w:r>
    </w:p>
    <w:p w14:paraId="5F0CAA84" w14:textId="3AC68B7D" w:rsidR="00B6561B" w:rsidRPr="00B6561B" w:rsidRDefault="00B6561B" w:rsidP="002B2455">
      <w:pPr>
        <w:pStyle w:val="a3"/>
        <w:spacing w:line="280" w:lineRule="exact"/>
        <w:ind w:leftChars="0" w:left="915"/>
        <w:rPr>
          <w:rFonts w:ascii="ＭＳ 明朝" w:eastAsia="ＭＳ 明朝" w:hAnsi="ＭＳ 明朝"/>
          <w:sz w:val="20"/>
        </w:rPr>
      </w:pPr>
      <w:r>
        <w:rPr>
          <w:rFonts w:ascii="ＭＳ 明朝" w:eastAsia="ＭＳ 明朝" w:hAnsi="ＭＳ 明朝" w:hint="eastAsia"/>
          <w:sz w:val="20"/>
        </w:rPr>
        <w:t xml:space="preserve">　令和</w:t>
      </w:r>
      <w:r w:rsidR="00A2340B">
        <w:rPr>
          <w:rFonts w:ascii="ＭＳ 明朝" w:eastAsia="ＭＳ 明朝" w:hAnsi="ＭＳ 明朝" w:hint="eastAsia"/>
          <w:sz w:val="20"/>
        </w:rPr>
        <w:t>７</w:t>
      </w:r>
      <w:r>
        <w:rPr>
          <w:rFonts w:ascii="ＭＳ 明朝" w:eastAsia="ＭＳ 明朝" w:hAnsi="ＭＳ 明朝" w:hint="eastAsia"/>
          <w:sz w:val="20"/>
        </w:rPr>
        <w:t>年４月から令和</w:t>
      </w:r>
      <w:r w:rsidR="00A2340B">
        <w:rPr>
          <w:rFonts w:ascii="ＭＳ 明朝" w:eastAsia="ＭＳ 明朝" w:hAnsi="ＭＳ 明朝" w:hint="eastAsia"/>
          <w:sz w:val="20"/>
        </w:rPr>
        <w:t>８</w:t>
      </w:r>
      <w:r>
        <w:rPr>
          <w:rFonts w:ascii="ＭＳ 明朝" w:eastAsia="ＭＳ 明朝" w:hAnsi="ＭＳ 明朝" w:hint="eastAsia"/>
          <w:sz w:val="20"/>
        </w:rPr>
        <w:t>年３月３１日までです。</w:t>
      </w:r>
    </w:p>
    <w:p w14:paraId="03F68211" w14:textId="77777777" w:rsidR="00B6561B" w:rsidRDefault="00B6561B" w:rsidP="002B2455">
      <w:pPr>
        <w:pStyle w:val="a3"/>
        <w:numPr>
          <w:ilvl w:val="0"/>
          <w:numId w:val="5"/>
        </w:numPr>
        <w:spacing w:line="280" w:lineRule="exact"/>
        <w:ind w:leftChars="0"/>
        <w:rPr>
          <w:rFonts w:ascii="ＭＳ 明朝" w:eastAsia="ＭＳ 明朝" w:hAnsi="ＭＳ 明朝"/>
          <w:sz w:val="20"/>
        </w:rPr>
      </w:pPr>
      <w:r>
        <w:rPr>
          <w:rFonts w:ascii="ＭＳ 明朝" w:eastAsia="ＭＳ 明朝" w:hAnsi="ＭＳ 明朝" w:hint="eastAsia"/>
          <w:sz w:val="20"/>
        </w:rPr>
        <w:t>報</w:t>
      </w:r>
      <w:r w:rsidR="009B62D6">
        <w:rPr>
          <w:rFonts w:ascii="ＭＳ 明朝" w:eastAsia="ＭＳ 明朝" w:hAnsi="ＭＳ 明朝" w:hint="eastAsia"/>
          <w:sz w:val="20"/>
        </w:rPr>
        <w:t>償</w:t>
      </w:r>
      <w:r>
        <w:rPr>
          <w:rFonts w:ascii="ＭＳ 明朝" w:eastAsia="ＭＳ 明朝" w:hAnsi="ＭＳ 明朝" w:hint="eastAsia"/>
          <w:sz w:val="20"/>
        </w:rPr>
        <w:t>（謝礼）</w:t>
      </w:r>
    </w:p>
    <w:p w14:paraId="22E8802C" w14:textId="323DA748" w:rsidR="00B6561B" w:rsidRPr="00B6561B" w:rsidRDefault="00B6561B" w:rsidP="002B2455">
      <w:pPr>
        <w:pStyle w:val="a3"/>
        <w:spacing w:line="280" w:lineRule="exact"/>
        <w:ind w:leftChars="0" w:left="915"/>
        <w:rPr>
          <w:rFonts w:ascii="ＭＳ 明朝" w:eastAsia="ＭＳ 明朝" w:hAnsi="ＭＳ 明朝"/>
          <w:sz w:val="20"/>
        </w:rPr>
      </w:pPr>
      <w:r>
        <w:rPr>
          <w:rFonts w:ascii="ＭＳ 明朝" w:eastAsia="ＭＳ 明朝" w:hAnsi="ＭＳ 明朝" w:hint="eastAsia"/>
          <w:sz w:val="20"/>
        </w:rPr>
        <w:t xml:space="preserve">　</w:t>
      </w:r>
      <w:r w:rsidR="003505A9">
        <w:rPr>
          <w:rFonts w:ascii="ＭＳ 明朝" w:eastAsia="ＭＳ 明朝" w:hAnsi="ＭＳ 明朝" w:hint="eastAsia"/>
          <w:sz w:val="20"/>
        </w:rPr>
        <w:t>令和７年度採用者は１ヵ月あたり87,500円程度（週１程度）～175,000円程度（週２程度）の予定です。</w:t>
      </w:r>
    </w:p>
    <w:p w14:paraId="4C89E217" w14:textId="77777777" w:rsidR="00B6561B" w:rsidRDefault="00B6561B" w:rsidP="002B2455">
      <w:pPr>
        <w:pStyle w:val="a3"/>
        <w:numPr>
          <w:ilvl w:val="0"/>
          <w:numId w:val="5"/>
        </w:numPr>
        <w:spacing w:line="280" w:lineRule="exact"/>
        <w:ind w:leftChars="0"/>
        <w:rPr>
          <w:rFonts w:ascii="ＭＳ 明朝" w:eastAsia="ＭＳ 明朝" w:hAnsi="ＭＳ 明朝"/>
          <w:sz w:val="20"/>
        </w:rPr>
      </w:pPr>
      <w:r>
        <w:rPr>
          <w:rFonts w:ascii="ＭＳ 明朝" w:eastAsia="ＭＳ 明朝" w:hAnsi="ＭＳ 明朝" w:hint="eastAsia"/>
          <w:sz w:val="20"/>
        </w:rPr>
        <w:t>派遣時間・回数</w:t>
      </w:r>
    </w:p>
    <w:p w14:paraId="6D14E9C6" w14:textId="7E62BD56" w:rsidR="003505A9" w:rsidRDefault="00B6561B" w:rsidP="003505A9">
      <w:pPr>
        <w:spacing w:line="280" w:lineRule="exact"/>
        <w:rPr>
          <w:rFonts w:ascii="ＭＳ 明朝" w:eastAsia="ＭＳ 明朝" w:hAnsi="ＭＳ 明朝"/>
          <w:sz w:val="20"/>
        </w:rPr>
      </w:pPr>
      <w:r>
        <w:rPr>
          <w:rFonts w:ascii="ＭＳ 明朝" w:eastAsia="ＭＳ 明朝" w:hAnsi="ＭＳ 明朝" w:hint="eastAsia"/>
          <w:sz w:val="20"/>
        </w:rPr>
        <w:t xml:space="preserve">　</w:t>
      </w:r>
      <w:r w:rsidR="003505A9">
        <w:rPr>
          <w:rFonts w:ascii="ＭＳ 明朝" w:eastAsia="ＭＳ 明朝" w:hAnsi="ＭＳ 明朝" w:hint="eastAsia"/>
          <w:sz w:val="20"/>
        </w:rPr>
        <w:t xml:space="preserve">　　　　１日あたり４時間から６時間程度の勤務となります。</w:t>
      </w:r>
    </w:p>
    <w:p w14:paraId="5595E338" w14:textId="77777777" w:rsidR="003505A9" w:rsidRDefault="003505A9" w:rsidP="003505A9">
      <w:pPr>
        <w:spacing w:line="280" w:lineRule="exact"/>
        <w:ind w:left="1200" w:hangingChars="600" w:hanging="1200"/>
        <w:rPr>
          <w:rFonts w:ascii="ＭＳ 明朝" w:eastAsia="ＭＳ 明朝" w:hAnsi="ＭＳ 明朝"/>
          <w:sz w:val="20"/>
        </w:rPr>
      </w:pPr>
      <w:r>
        <w:rPr>
          <w:rFonts w:ascii="ＭＳ 明朝" w:eastAsia="ＭＳ 明朝" w:hAnsi="ＭＳ 明朝" w:hint="eastAsia"/>
          <w:sz w:val="20"/>
        </w:rPr>
        <w:t xml:space="preserve">　　　　　１回２時間程度、年１２回実施のスクールソーシャルワーカー連絡会（研修・打ち合わせ・事例検討等）に</w:t>
      </w:r>
    </w:p>
    <w:p w14:paraId="565939C1" w14:textId="69BB681C" w:rsidR="003505A9" w:rsidRDefault="003505A9" w:rsidP="003505A9">
      <w:pPr>
        <w:spacing w:line="280" w:lineRule="exact"/>
        <w:ind w:leftChars="500" w:left="1250" w:hangingChars="100" w:hanging="200"/>
        <w:rPr>
          <w:rFonts w:ascii="ＭＳ 明朝" w:eastAsia="ＭＳ 明朝" w:hAnsi="ＭＳ 明朝"/>
          <w:sz w:val="20"/>
        </w:rPr>
      </w:pPr>
      <w:r>
        <w:rPr>
          <w:rFonts w:ascii="ＭＳ 明朝" w:eastAsia="ＭＳ 明朝" w:hAnsi="ＭＳ 明朝" w:hint="eastAsia"/>
          <w:sz w:val="20"/>
        </w:rPr>
        <w:t>原則参加していただきます。</w:t>
      </w:r>
    </w:p>
    <w:p w14:paraId="192DF579" w14:textId="77777777" w:rsidR="00976B6D" w:rsidRDefault="00976B6D" w:rsidP="002B2455">
      <w:pPr>
        <w:spacing w:line="280" w:lineRule="exact"/>
        <w:rPr>
          <w:rFonts w:ascii="ＭＳ 明朝" w:eastAsia="ＭＳ 明朝" w:hAnsi="ＭＳ 明朝"/>
          <w:sz w:val="20"/>
        </w:rPr>
      </w:pPr>
    </w:p>
    <w:p w14:paraId="132EE6FF" w14:textId="77777777" w:rsidR="00976B6D" w:rsidRDefault="00976B6D" w:rsidP="002B2455">
      <w:pPr>
        <w:spacing w:line="280" w:lineRule="exact"/>
        <w:rPr>
          <w:rFonts w:ascii="ＭＳ 明朝" w:eastAsia="ＭＳ 明朝" w:hAnsi="ＭＳ 明朝"/>
          <w:sz w:val="20"/>
        </w:rPr>
      </w:pPr>
      <w:r>
        <w:rPr>
          <w:rFonts w:ascii="ＭＳ 明朝" w:eastAsia="ＭＳ 明朝" w:hAnsi="ＭＳ 明朝" w:hint="eastAsia"/>
          <w:sz w:val="20"/>
        </w:rPr>
        <w:t>９　注意事項</w:t>
      </w:r>
    </w:p>
    <w:p w14:paraId="0960756B" w14:textId="77777777" w:rsidR="00976B6D" w:rsidRPr="00976B6D" w:rsidRDefault="00976B6D" w:rsidP="002B2455">
      <w:pPr>
        <w:pStyle w:val="a3"/>
        <w:numPr>
          <w:ilvl w:val="0"/>
          <w:numId w:val="6"/>
        </w:numPr>
        <w:spacing w:line="280" w:lineRule="exact"/>
        <w:ind w:leftChars="0"/>
        <w:rPr>
          <w:rFonts w:ascii="ＭＳ 明朝" w:eastAsia="ＭＳ 明朝" w:hAnsi="ＭＳ 明朝"/>
          <w:sz w:val="20"/>
        </w:rPr>
      </w:pPr>
      <w:r w:rsidRPr="00976B6D">
        <w:rPr>
          <w:rFonts w:ascii="ＭＳ 明朝" w:eastAsia="ＭＳ 明朝" w:hAnsi="ＭＳ 明朝" w:hint="eastAsia"/>
          <w:sz w:val="20"/>
        </w:rPr>
        <w:t>応募用紙等に虚偽の記載があった場合は、すべて無効となります。また、非常勤嘱託特別職名簿に登録後、非違行為その他採用することが適当でないと認められる事由が判明した場合は、登録を取り消すことがあります。</w:t>
      </w:r>
    </w:p>
    <w:p w14:paraId="548546DD" w14:textId="77777777" w:rsidR="00976B6D" w:rsidRDefault="00976B6D" w:rsidP="002B2455">
      <w:pPr>
        <w:pStyle w:val="a3"/>
        <w:numPr>
          <w:ilvl w:val="0"/>
          <w:numId w:val="6"/>
        </w:numPr>
        <w:spacing w:line="280" w:lineRule="exact"/>
        <w:ind w:leftChars="0"/>
        <w:rPr>
          <w:rFonts w:ascii="ＭＳ 明朝" w:eastAsia="ＭＳ 明朝" w:hAnsi="ＭＳ 明朝"/>
          <w:sz w:val="20"/>
        </w:rPr>
      </w:pPr>
      <w:r>
        <w:rPr>
          <w:rFonts w:ascii="ＭＳ 明朝" w:eastAsia="ＭＳ 明朝" w:hAnsi="ＭＳ 明朝" w:hint="eastAsia"/>
          <w:sz w:val="20"/>
        </w:rPr>
        <w:t>提出書類等については、返却いたしません。</w:t>
      </w:r>
    </w:p>
    <w:p w14:paraId="17FC6095" w14:textId="77777777" w:rsidR="00976B6D" w:rsidRDefault="00976B6D" w:rsidP="002B2455">
      <w:pPr>
        <w:pStyle w:val="a3"/>
        <w:numPr>
          <w:ilvl w:val="0"/>
          <w:numId w:val="6"/>
        </w:numPr>
        <w:spacing w:line="280" w:lineRule="exact"/>
        <w:ind w:leftChars="0"/>
        <w:rPr>
          <w:rFonts w:ascii="ＭＳ 明朝" w:eastAsia="ＭＳ 明朝" w:hAnsi="ＭＳ 明朝"/>
          <w:sz w:val="20"/>
        </w:rPr>
      </w:pPr>
      <w:r>
        <w:rPr>
          <w:rFonts w:ascii="ＭＳ 明朝" w:eastAsia="ＭＳ 明朝" w:hAnsi="ＭＳ 明朝" w:hint="eastAsia"/>
          <w:sz w:val="20"/>
        </w:rPr>
        <w:t>返信用封筒には、住所、氏名、を記入してください。住所には、マンション名、号室、〇〇方等まで記入してください。</w:t>
      </w:r>
    </w:p>
    <w:p w14:paraId="4811F4DE" w14:textId="77777777" w:rsidR="00976B6D" w:rsidRDefault="00976B6D" w:rsidP="002B2455">
      <w:pPr>
        <w:pStyle w:val="a3"/>
        <w:numPr>
          <w:ilvl w:val="0"/>
          <w:numId w:val="6"/>
        </w:numPr>
        <w:spacing w:line="280" w:lineRule="exact"/>
        <w:ind w:leftChars="0"/>
        <w:rPr>
          <w:rFonts w:ascii="ＭＳ 明朝" w:eastAsia="ＭＳ 明朝" w:hAnsi="ＭＳ 明朝"/>
          <w:sz w:val="20"/>
        </w:rPr>
      </w:pPr>
      <w:r>
        <w:rPr>
          <w:rFonts w:ascii="ＭＳ 明朝" w:eastAsia="ＭＳ 明朝" w:hAnsi="ＭＳ 明朝" w:hint="eastAsia"/>
          <w:sz w:val="20"/>
        </w:rPr>
        <w:t>合否についての電話照会は厳禁とします。</w:t>
      </w:r>
    </w:p>
    <w:p w14:paraId="73EBC016" w14:textId="77777777" w:rsidR="00604DED" w:rsidRDefault="00604DED" w:rsidP="002B2455">
      <w:pPr>
        <w:spacing w:line="280" w:lineRule="exact"/>
        <w:rPr>
          <w:rFonts w:ascii="ＭＳ 明朝" w:eastAsia="ＭＳ 明朝" w:hAnsi="ＭＳ 明朝"/>
          <w:sz w:val="20"/>
        </w:rPr>
      </w:pPr>
    </w:p>
    <w:p w14:paraId="36350B39" w14:textId="77777777" w:rsidR="00604DED" w:rsidRDefault="002B2455" w:rsidP="00604DED">
      <w:pPr>
        <w:spacing w:line="100" w:lineRule="atLeas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7EA845D1" wp14:editId="188B4BFA">
                <wp:simplePos x="0" y="0"/>
                <wp:positionH relativeFrom="margin">
                  <wp:align>right</wp:align>
                </wp:positionH>
                <wp:positionV relativeFrom="paragraph">
                  <wp:posOffset>219075</wp:posOffset>
                </wp:positionV>
                <wp:extent cx="6677025" cy="2085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77025" cy="2085975"/>
                        </a:xfrm>
                        <a:prstGeom prst="rect">
                          <a:avLst/>
                        </a:prstGeom>
                        <a:solidFill>
                          <a:schemeClr val="lt1"/>
                        </a:solidFill>
                        <a:ln w="6350">
                          <a:solidFill>
                            <a:prstClr val="black"/>
                          </a:solidFill>
                        </a:ln>
                      </wps:spPr>
                      <wps:txbx>
                        <w:txbxContent>
                          <w:p w14:paraId="45F912C2" w14:textId="77777777"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地方公務員法第１６条</w:t>
                            </w:r>
                          </w:p>
                          <w:p w14:paraId="7F517ABC" w14:textId="77777777"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 xml:space="preserve">　次の各号の一に該当する者は、条例で定める場合を除くほか、職員となり、又は競争試験若しくは選考を受けることができない。</w:t>
                            </w:r>
                          </w:p>
                          <w:p w14:paraId="73DE6B77" w14:textId="77777777"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１　成年後見人又は被保佐人※</w:t>
                            </w:r>
                          </w:p>
                          <w:p w14:paraId="36CDA719" w14:textId="77777777"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２　禁固以上の刑に処せられ、その執行を終わるまで又はその執行を受けることがなくなるまでの者</w:t>
                            </w:r>
                          </w:p>
                          <w:p w14:paraId="0A902F18" w14:textId="77777777"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３　当該地方公共団体において懲戒免職の処分を受け、当該処分の日から２年を経過しない者</w:t>
                            </w:r>
                          </w:p>
                          <w:p w14:paraId="586B6A5C" w14:textId="77777777"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４　人事委員会又は公平委員会の委員の職にあって、第５章に規定する罪を犯し刑に処せられた者</w:t>
                            </w:r>
                          </w:p>
                          <w:p w14:paraId="2BDC1F91" w14:textId="77777777" w:rsidR="00351890" w:rsidRPr="002B2455" w:rsidRDefault="00351890" w:rsidP="002B2455">
                            <w:pPr>
                              <w:spacing w:line="280" w:lineRule="exact"/>
                              <w:ind w:left="400" w:hangingChars="200" w:hanging="400"/>
                              <w:rPr>
                                <w:rFonts w:ascii="ＭＳ 明朝" w:eastAsia="ＭＳ 明朝" w:hAnsi="ＭＳ 明朝"/>
                                <w:sz w:val="20"/>
                              </w:rPr>
                            </w:pPr>
                            <w:r w:rsidRPr="002B2455">
                              <w:rPr>
                                <w:rFonts w:ascii="ＭＳ 明朝" w:eastAsia="ＭＳ 明朝" w:hAnsi="ＭＳ 明朝" w:hint="eastAsia"/>
                                <w:sz w:val="20"/>
                              </w:rPr>
                              <w:t>５　日本国憲法施行の日以後において、日本国憲法又はその下に成立した政府を暴力で破壊することを主張する政党その他の団体を結成し、又はこれに加入した者</w:t>
                            </w:r>
                          </w:p>
                          <w:p w14:paraId="36B3D6D7" w14:textId="77777777" w:rsidR="00351890" w:rsidRPr="002B2455" w:rsidRDefault="00351890" w:rsidP="002B2455">
                            <w:pPr>
                              <w:spacing w:line="280" w:lineRule="exact"/>
                              <w:ind w:left="200" w:hangingChars="100" w:hanging="200"/>
                              <w:rPr>
                                <w:rFonts w:ascii="ＭＳ 明朝" w:eastAsia="ＭＳ 明朝" w:hAnsi="ＭＳ 明朝"/>
                                <w:sz w:val="20"/>
                              </w:rPr>
                            </w:pPr>
                            <w:r w:rsidRPr="002B2455">
                              <w:rPr>
                                <w:rFonts w:ascii="ＭＳ 明朝" w:eastAsia="ＭＳ 明朝" w:hAnsi="ＭＳ 明朝" w:hint="eastAsia"/>
                                <w:sz w:val="20"/>
                              </w:rPr>
                              <w:t xml:space="preserve">　※「成年被後見人又は被保佐人」には、民法の一部を改正する法律（平成１１年法律第１４９号）附則第３条第３項の規定により従前の例によることとされる準禁治産者を含みます。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4.55pt;margin-top:17.25pt;width:525.75pt;height:164.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TqbQIAALMEAAAOAAAAZHJzL2Uyb0RvYy54bWysVMFu2zAMvQ/YPwi6L3aypmmDOkWWosOA&#10;oC3QDj0rstQYk0VNUmJnxwYY9hH7hWHnfY9/ZJTspGm307CLTIrkE/lI+uy8LhVZC+sK0Bnt91JK&#10;hOaQF/ohox/vLt+cUOI80zlToEVGN8LR88nrV2eVGYsBLEHlwhIE0W5cmYwuvTfjJHF8KUrmemCE&#10;RqMEWzKPqn1IcssqRC9VMkjT46QCmxsLXDiHtxetkU4ivpSC+2spnfBEZRRz8/G08VyEM5mcsfGD&#10;ZWZZ8C4N9g9ZlKzQ+Oge6oJ5Rla2+AOqLLgFB9L3OJQJSFlwEWvAavrpi2pul8yIWAuS48yeJvf/&#10;YPnV+saSIsfeUaJZiS1qtl+bxx/N469m+4002+/Ndts8/kSd9ANdlXFjjLo1GOfrd1CH0O7e4WVg&#10;oZa2DF+sj6Adid/syRa1Jxwvj49Ho3QwpISjbZCeDE9Hw4CTPIUb6/x7ASUJQkYtdjOSzNZz51vX&#10;nUt4zYEq8stCqaiECRIzZcmaYe+Vj0ki+DMvpUmFqbwdphH4mS1A7+MXivFPXXoHXoinNOYcSGmL&#10;D5KvF3XHyALyDRJloZ08Z/hlgbhz5vwNszhqyA2uj7/GQyrAZKCTKFmC/fK3++CPE4BWSioc3Yy6&#10;zytmBSXqg8bZOO0fHYVZj8rRcDRAxR5aFocWvSpngAxh/zG7KAZ/r3aitFDe45ZNw6toYprj2xn1&#10;O3Hm24XCLeViOo1OON2G+bm+NTxAh44EPu/qe2ZN10+Po3AFuyFn4xdtbX1DpIbpyoMsYs8DwS2r&#10;He+4GXFqui0Oq3eoR6+nf83kNwAAAP//AwBQSwMEFAAGAAgAAAAhANbahKrcAAAACAEAAA8AAABk&#10;cnMvZG93bnJldi54bWxMj8FOwzAQRO+V+Adrkbi1dimtQohTASpcOFEQZzfe2haxHdluGv6e7Qlu&#10;uzuj2TfNdvI9GzFlF4OE5UIAw9BF7YKR8PnxMq+A5aKCVn0MKOEHM2zbq1mjah3P4R3HfTGMQkKu&#10;lQRbylBznjuLXuVFHDCQdozJq0JrMlwndaZw3/NbITbcKxfog1UDPlvsvvcnL2H3ZO5NV6lkd5V2&#10;bpy+jm/mVcqb6+nxAVjBqfyZ4YJP6NAS0yGegs6sl0BFioTV3RrYRRXrJU0HumxWAnjb8P8F2l8A&#10;AAD//wMAUEsBAi0AFAAGAAgAAAAhALaDOJL+AAAA4QEAABMAAAAAAAAAAAAAAAAAAAAAAFtDb250&#10;ZW50X1R5cGVzXS54bWxQSwECLQAUAAYACAAAACEAOP0h/9YAAACUAQAACwAAAAAAAAAAAAAAAAAv&#10;AQAAX3JlbHMvLnJlbHNQSwECLQAUAAYACAAAACEAy5Kk6m0CAACzBAAADgAAAAAAAAAAAAAAAAAu&#10;AgAAZHJzL2Uyb0RvYy54bWxQSwECLQAUAAYACAAAACEA1tqEqtwAAAAIAQAADwAAAAAAAAAAAAAA&#10;AADHBAAAZHJzL2Rvd25yZXYueG1sUEsFBgAAAAAEAAQA8wAAANAFAAAAAA==&#10;" fillcolor="white [3201]" strokeweight=".5pt">
                <v:textbox>
                  <w:txbxContent>
                    <w:p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地方公務員法第１６条</w:t>
                      </w:r>
                    </w:p>
                    <w:p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 xml:space="preserve">　次の各号の一に該当する者は、条例で定める場合を除くほか、職員となり、又は競争試験若しくは選考を受けることができない。</w:t>
                      </w:r>
                    </w:p>
                    <w:p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１　成年後見人又は被保佐人※</w:t>
                      </w:r>
                    </w:p>
                    <w:p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２　禁固以上の刑に処せられ、その執行を終わるまで又はその執行を受けることがなくなるまでの者</w:t>
                      </w:r>
                    </w:p>
                    <w:p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３　当該地方公共団体において懲戒免職の処分を受け、当該処分の日から２年を経過しない者</w:t>
                      </w:r>
                    </w:p>
                    <w:p w:rsidR="00351890" w:rsidRPr="002B2455" w:rsidRDefault="00351890" w:rsidP="002B2455">
                      <w:pPr>
                        <w:spacing w:line="280" w:lineRule="exact"/>
                        <w:rPr>
                          <w:rFonts w:ascii="ＭＳ 明朝" w:eastAsia="ＭＳ 明朝" w:hAnsi="ＭＳ 明朝"/>
                          <w:sz w:val="20"/>
                        </w:rPr>
                      </w:pPr>
                      <w:r w:rsidRPr="002B2455">
                        <w:rPr>
                          <w:rFonts w:ascii="ＭＳ 明朝" w:eastAsia="ＭＳ 明朝" w:hAnsi="ＭＳ 明朝" w:hint="eastAsia"/>
                          <w:sz w:val="20"/>
                        </w:rPr>
                        <w:t>４　人事委員会又は公平委員会の委員の職にあって、第５章に規定する罪を犯し刑に処せられた者</w:t>
                      </w:r>
                    </w:p>
                    <w:p w:rsidR="00351890" w:rsidRPr="002B2455" w:rsidRDefault="00351890" w:rsidP="002B2455">
                      <w:pPr>
                        <w:spacing w:line="280" w:lineRule="exact"/>
                        <w:ind w:left="400" w:hangingChars="200" w:hanging="400"/>
                        <w:rPr>
                          <w:rFonts w:ascii="ＭＳ 明朝" w:eastAsia="ＭＳ 明朝" w:hAnsi="ＭＳ 明朝"/>
                          <w:sz w:val="20"/>
                        </w:rPr>
                      </w:pPr>
                      <w:r w:rsidRPr="002B2455">
                        <w:rPr>
                          <w:rFonts w:ascii="ＭＳ 明朝" w:eastAsia="ＭＳ 明朝" w:hAnsi="ＭＳ 明朝" w:hint="eastAsia"/>
                          <w:sz w:val="20"/>
                        </w:rPr>
                        <w:t>５　日本国憲法施行の日以後において、日本国憲法又はその下に成立した政府を暴力で破壊することを主張する政党その他の団体を結成し、又はこれに加入した者</w:t>
                      </w:r>
                    </w:p>
                    <w:p w:rsidR="00351890" w:rsidRPr="002B2455" w:rsidRDefault="00351890" w:rsidP="002B2455">
                      <w:pPr>
                        <w:spacing w:line="280" w:lineRule="exact"/>
                        <w:ind w:left="200" w:hangingChars="100" w:hanging="200"/>
                        <w:rPr>
                          <w:rFonts w:ascii="ＭＳ 明朝" w:eastAsia="ＭＳ 明朝" w:hAnsi="ＭＳ 明朝"/>
                          <w:sz w:val="20"/>
                        </w:rPr>
                      </w:pPr>
                      <w:r w:rsidRPr="002B2455">
                        <w:rPr>
                          <w:rFonts w:ascii="ＭＳ 明朝" w:eastAsia="ＭＳ 明朝" w:hAnsi="ＭＳ 明朝" w:hint="eastAsia"/>
                          <w:sz w:val="20"/>
                        </w:rPr>
                        <w:t xml:space="preserve">　※「成年被後見人又は被保佐人」には、民法の一部を改正する法律（平成１１年法律第１４９号）附則第３条第３項の規定により従前の例によることとされる準禁治産者を含みます。</w:t>
                      </w:r>
                    </w:p>
                  </w:txbxContent>
                </v:textbox>
                <w10:wrap anchorx="margin"/>
              </v:shape>
            </w:pict>
          </mc:Fallback>
        </mc:AlternateContent>
      </w:r>
      <w:r w:rsidR="00604DED">
        <w:rPr>
          <w:rFonts w:ascii="ＭＳ 明朝" w:eastAsia="ＭＳ 明朝" w:hAnsi="ＭＳ 明朝" w:hint="eastAsia"/>
          <w:sz w:val="20"/>
        </w:rPr>
        <w:t>参考</w:t>
      </w:r>
    </w:p>
    <w:p w14:paraId="2BFC4DAB" w14:textId="77777777" w:rsidR="00234E65" w:rsidRDefault="00234E65" w:rsidP="00604DED">
      <w:pPr>
        <w:spacing w:line="100" w:lineRule="atLeast"/>
        <w:rPr>
          <w:rFonts w:ascii="ＭＳ 明朝" w:eastAsia="ＭＳ 明朝" w:hAnsi="ＭＳ 明朝"/>
          <w:sz w:val="20"/>
        </w:rPr>
      </w:pPr>
    </w:p>
    <w:p w14:paraId="093C694C" w14:textId="77777777" w:rsidR="00234E65" w:rsidRPr="00234E65" w:rsidRDefault="00234E65" w:rsidP="00234E65">
      <w:pPr>
        <w:rPr>
          <w:rFonts w:ascii="ＭＳ 明朝" w:eastAsia="ＭＳ 明朝" w:hAnsi="ＭＳ 明朝"/>
          <w:sz w:val="20"/>
        </w:rPr>
      </w:pPr>
    </w:p>
    <w:p w14:paraId="6DA049B8" w14:textId="77777777" w:rsidR="00234E65" w:rsidRPr="00234E65" w:rsidRDefault="00234E65" w:rsidP="00234E65">
      <w:pPr>
        <w:rPr>
          <w:rFonts w:ascii="ＭＳ 明朝" w:eastAsia="ＭＳ 明朝" w:hAnsi="ＭＳ 明朝"/>
          <w:sz w:val="20"/>
        </w:rPr>
      </w:pPr>
    </w:p>
    <w:p w14:paraId="39391221" w14:textId="77777777" w:rsidR="00234E65" w:rsidRPr="00234E65" w:rsidRDefault="00234E65" w:rsidP="00234E65">
      <w:pPr>
        <w:rPr>
          <w:rFonts w:ascii="ＭＳ 明朝" w:eastAsia="ＭＳ 明朝" w:hAnsi="ＭＳ 明朝"/>
          <w:sz w:val="20"/>
        </w:rPr>
      </w:pPr>
    </w:p>
    <w:p w14:paraId="5D79403F" w14:textId="77777777" w:rsidR="00234E65" w:rsidRPr="00234E65" w:rsidRDefault="00234E65" w:rsidP="00234E65">
      <w:pPr>
        <w:rPr>
          <w:rFonts w:ascii="ＭＳ 明朝" w:eastAsia="ＭＳ 明朝" w:hAnsi="ＭＳ 明朝"/>
          <w:sz w:val="20"/>
        </w:rPr>
      </w:pPr>
    </w:p>
    <w:p w14:paraId="0FA29CF0" w14:textId="77777777" w:rsidR="00234E65" w:rsidRPr="00234E65" w:rsidRDefault="00234E65" w:rsidP="00234E65">
      <w:pPr>
        <w:rPr>
          <w:rFonts w:ascii="ＭＳ 明朝" w:eastAsia="ＭＳ 明朝" w:hAnsi="ＭＳ 明朝"/>
          <w:sz w:val="20"/>
        </w:rPr>
      </w:pPr>
    </w:p>
    <w:p w14:paraId="6C6B53D0" w14:textId="77777777" w:rsidR="00234E65" w:rsidRPr="00234E65" w:rsidRDefault="00234E65" w:rsidP="00234E65">
      <w:pPr>
        <w:rPr>
          <w:rFonts w:ascii="ＭＳ 明朝" w:eastAsia="ＭＳ 明朝" w:hAnsi="ＭＳ 明朝"/>
          <w:sz w:val="20"/>
        </w:rPr>
      </w:pPr>
    </w:p>
    <w:p w14:paraId="6C7B4E57" w14:textId="77777777" w:rsidR="00234E65" w:rsidRPr="00234E65" w:rsidRDefault="00234E65" w:rsidP="00234E65">
      <w:pPr>
        <w:rPr>
          <w:rFonts w:ascii="ＭＳ 明朝" w:eastAsia="ＭＳ 明朝" w:hAnsi="ＭＳ 明朝"/>
          <w:sz w:val="20"/>
        </w:rPr>
      </w:pPr>
    </w:p>
    <w:p w14:paraId="51796281" w14:textId="77777777" w:rsidR="00234E65" w:rsidRPr="00234E65" w:rsidRDefault="00234E65" w:rsidP="00234E65">
      <w:pPr>
        <w:rPr>
          <w:rFonts w:ascii="ＭＳ 明朝" w:eastAsia="ＭＳ 明朝" w:hAnsi="ＭＳ 明朝"/>
          <w:sz w:val="20"/>
        </w:rPr>
      </w:pPr>
    </w:p>
    <w:p w14:paraId="38C4D54B" w14:textId="77777777" w:rsidR="00234E65" w:rsidRPr="00234E65" w:rsidRDefault="00234E65" w:rsidP="00234E65">
      <w:pPr>
        <w:rPr>
          <w:rFonts w:ascii="ＭＳ 明朝" w:eastAsia="ＭＳ 明朝" w:hAnsi="ＭＳ 明朝"/>
          <w:sz w:val="20"/>
        </w:rPr>
      </w:pPr>
    </w:p>
    <w:p w14:paraId="72375D55" w14:textId="77777777" w:rsidR="00234E65" w:rsidRPr="00234E65" w:rsidRDefault="00234E65" w:rsidP="00234E65">
      <w:pPr>
        <w:rPr>
          <w:rFonts w:ascii="ＭＳ 明朝" w:eastAsia="ＭＳ 明朝" w:hAnsi="ＭＳ 明朝"/>
          <w:sz w:val="20"/>
        </w:rPr>
      </w:pPr>
    </w:p>
    <w:p w14:paraId="510483D5" w14:textId="77777777" w:rsidR="00234E65" w:rsidRPr="00234E65" w:rsidRDefault="00234E65" w:rsidP="00234E65">
      <w:pPr>
        <w:rPr>
          <w:rFonts w:ascii="ＭＳ 明朝" w:eastAsia="ＭＳ 明朝" w:hAnsi="ＭＳ 明朝"/>
          <w:sz w:val="20"/>
        </w:rPr>
      </w:pPr>
    </w:p>
    <w:p w14:paraId="35426942" w14:textId="77777777" w:rsidR="00234E65" w:rsidRDefault="00234E65" w:rsidP="00234E65">
      <w:pPr>
        <w:rPr>
          <w:rFonts w:ascii="ＭＳ 明朝" w:eastAsia="ＭＳ 明朝" w:hAnsi="ＭＳ 明朝"/>
          <w:sz w:val="20"/>
        </w:rPr>
      </w:pPr>
    </w:p>
    <w:p w14:paraId="4FCCCB83" w14:textId="77777777" w:rsidR="00604DED" w:rsidRPr="00234E65" w:rsidRDefault="00123E51" w:rsidP="00234E65">
      <w:pPr>
        <w:rPr>
          <w:rFonts w:ascii="ＭＳ 明朝" w:eastAsia="ＭＳ 明朝" w:hAnsi="ＭＳ 明朝"/>
          <w:sz w:val="20"/>
        </w:rPr>
      </w:pPr>
      <w:r>
        <w:rPr>
          <w:noProof/>
        </w:rPr>
        <mc:AlternateContent>
          <mc:Choice Requires="wps">
            <w:drawing>
              <wp:anchor distT="0" distB="0" distL="114300" distR="114300" simplePos="0" relativeHeight="251663360" behindDoc="0" locked="0" layoutInCell="1" allowOverlap="1" wp14:anchorId="32EE82C6" wp14:editId="031BAE51">
                <wp:simplePos x="0" y="0"/>
                <wp:positionH relativeFrom="margin">
                  <wp:posOffset>2943225</wp:posOffset>
                </wp:positionH>
                <wp:positionV relativeFrom="paragraph">
                  <wp:posOffset>114300</wp:posOffset>
                </wp:positionV>
                <wp:extent cx="3638550" cy="1085850"/>
                <wp:effectExtent l="0" t="0" r="19050" b="19050"/>
                <wp:wrapNone/>
                <wp:docPr id="2" name="テキスト ボックス 3"/>
                <wp:cNvGraphicFramePr/>
                <a:graphic xmlns:a="http://schemas.openxmlformats.org/drawingml/2006/main">
                  <a:graphicData uri="http://schemas.microsoft.com/office/word/2010/wordprocessingShape">
                    <wps:wsp>
                      <wps:cNvSpPr txBox="1"/>
                      <wps:spPr>
                        <a:xfrm>
                          <a:off x="0" y="0"/>
                          <a:ext cx="3638550" cy="1085850"/>
                        </a:xfrm>
                        <a:prstGeom prst="rect">
                          <a:avLst/>
                        </a:prstGeom>
                        <a:solidFill>
                          <a:sysClr val="window" lastClr="FFFFFF"/>
                        </a:solidFill>
                        <a:ln w="6350" cmpd="sng">
                          <a:solidFill>
                            <a:sysClr val="windowText" lastClr="000000"/>
                          </a:solidFill>
                        </a:ln>
                        <a:effectLst/>
                      </wps:spPr>
                      <wps:txbx>
                        <w:txbxContent>
                          <w:p w14:paraId="0E277E80" w14:textId="77777777" w:rsidR="00351890" w:rsidRPr="002B2455" w:rsidRDefault="00351890" w:rsidP="00123E51">
                            <w:pPr>
                              <w:pStyle w:val="Web"/>
                              <w:spacing w:before="0" w:beforeAutospacing="0" w:after="0" w:afterAutospacing="0" w:line="280" w:lineRule="exact"/>
                              <w:rPr>
                                <w:rFonts w:ascii="ＭＳ 明朝" w:eastAsia="ＭＳ 明朝" w:hAnsi="ＭＳ 明朝" w:cstheme="minorBidi"/>
                                <w:color w:val="000000" w:themeColor="dark1"/>
                                <w:sz w:val="21"/>
                                <w:szCs w:val="22"/>
                              </w:rPr>
                            </w:pPr>
                            <w:r w:rsidRPr="002B2455">
                              <w:rPr>
                                <w:rFonts w:ascii="ＭＳ 明朝" w:eastAsia="ＭＳ 明朝" w:hAnsi="ＭＳ 明朝" w:cstheme="minorBidi" w:hint="eastAsia"/>
                                <w:color w:val="000000" w:themeColor="dark1"/>
                                <w:sz w:val="21"/>
                                <w:szCs w:val="22"/>
                              </w:rPr>
                              <w:t>＜問い合わせ先＞</w:t>
                            </w:r>
                          </w:p>
                          <w:p w14:paraId="1C2CBF5B" w14:textId="77777777" w:rsidR="00351890" w:rsidRPr="002B2455" w:rsidRDefault="00351890" w:rsidP="00123E51">
                            <w:pPr>
                              <w:pStyle w:val="Web"/>
                              <w:spacing w:before="0" w:beforeAutospacing="0" w:after="0" w:afterAutospacing="0" w:line="280" w:lineRule="exact"/>
                              <w:rPr>
                                <w:rFonts w:ascii="ＭＳ 明朝" w:eastAsia="ＭＳ 明朝" w:hAnsi="ＭＳ 明朝"/>
                                <w:sz w:val="22"/>
                              </w:rPr>
                            </w:pPr>
                            <w:r w:rsidRPr="002B2455">
                              <w:rPr>
                                <w:rFonts w:ascii="ＭＳ 明朝" w:eastAsia="ＭＳ 明朝" w:hAnsi="ＭＳ 明朝" w:hint="eastAsia"/>
                                <w:sz w:val="22"/>
                              </w:rPr>
                              <w:t xml:space="preserve">　宝塚市教育委員会</w:t>
                            </w:r>
                            <w:r>
                              <w:rPr>
                                <w:rFonts w:ascii="ＭＳ 明朝" w:eastAsia="ＭＳ 明朝" w:hAnsi="ＭＳ 明朝" w:hint="eastAsia"/>
                                <w:sz w:val="22"/>
                              </w:rPr>
                              <w:t>事務局学校教育課</w:t>
                            </w:r>
                          </w:p>
                          <w:p w14:paraId="7BB5CB24" w14:textId="77777777" w:rsidR="00351890" w:rsidRPr="002B2455" w:rsidRDefault="00351890" w:rsidP="00123E51">
                            <w:pPr>
                              <w:pStyle w:val="Web"/>
                              <w:spacing w:before="0" w:beforeAutospacing="0" w:after="0" w:afterAutospacing="0" w:line="280" w:lineRule="exact"/>
                              <w:rPr>
                                <w:rFonts w:ascii="ＭＳ 明朝" w:eastAsia="ＭＳ 明朝" w:hAnsi="ＭＳ 明朝"/>
                                <w:sz w:val="22"/>
                              </w:rPr>
                            </w:pPr>
                            <w:r w:rsidRPr="002B2455">
                              <w:rPr>
                                <w:rFonts w:ascii="ＭＳ 明朝" w:eastAsia="ＭＳ 明朝" w:hAnsi="ＭＳ 明朝" w:hint="eastAsia"/>
                                <w:sz w:val="22"/>
                              </w:rPr>
                              <w:t xml:space="preserve">　〒665-8665　</w:t>
                            </w:r>
                            <w:r>
                              <w:rPr>
                                <w:rFonts w:ascii="ＭＳ 明朝" w:eastAsia="ＭＳ 明朝" w:hAnsi="ＭＳ 明朝" w:hint="eastAsia"/>
                                <w:sz w:val="22"/>
                              </w:rPr>
                              <w:t>宝塚</w:t>
                            </w:r>
                            <w:r w:rsidRPr="002B2455">
                              <w:rPr>
                                <w:rFonts w:ascii="ＭＳ 明朝" w:eastAsia="ＭＳ 明朝" w:hAnsi="ＭＳ 明朝" w:hint="eastAsia"/>
                                <w:sz w:val="22"/>
                              </w:rPr>
                              <w:t>市東洋町１番１号</w:t>
                            </w:r>
                          </w:p>
                          <w:p w14:paraId="083F100E" w14:textId="77777777" w:rsidR="00351890" w:rsidRPr="002B2455" w:rsidRDefault="00351890" w:rsidP="00123E51">
                            <w:pPr>
                              <w:pStyle w:val="Web"/>
                              <w:spacing w:before="0" w:beforeAutospacing="0" w:after="0" w:afterAutospacing="0" w:line="280" w:lineRule="exact"/>
                              <w:ind w:firstLineChars="100" w:firstLine="210"/>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TEL：</w:t>
                            </w:r>
                            <w:r>
                              <w:rPr>
                                <w:rFonts w:ascii="ＭＳ 明朝" w:eastAsia="ＭＳ 明朝" w:hAnsi="ＭＳ 明朝" w:cstheme="minorBidi" w:hint="eastAsia"/>
                                <w:color w:val="000000" w:themeColor="dark1"/>
                                <w:sz w:val="21"/>
                                <w:szCs w:val="22"/>
                              </w:rPr>
                              <w:t>0797-77-2028</w:t>
                            </w:r>
                            <w:r w:rsidRPr="002B2455">
                              <w:rPr>
                                <w:rFonts w:ascii="ＭＳ 明朝" w:eastAsia="ＭＳ 明朝" w:hAnsi="ＭＳ 明朝" w:hint="eastAsia"/>
                                <w:sz w:val="22"/>
                              </w:rPr>
                              <w:t xml:space="preserve"> 　　</w:t>
                            </w:r>
                            <w:r w:rsidRPr="002B2455">
                              <w:rPr>
                                <w:rFonts w:ascii="ＭＳ 明朝" w:eastAsia="ＭＳ 明朝" w:hAnsi="ＭＳ 明朝" w:cstheme="minorBidi" w:hint="eastAsia"/>
                                <w:color w:val="000000" w:themeColor="dark1"/>
                                <w:sz w:val="21"/>
                                <w:szCs w:val="22"/>
                              </w:rPr>
                              <w:t>FAX：</w:t>
                            </w:r>
                            <w:r>
                              <w:rPr>
                                <w:rFonts w:ascii="ＭＳ 明朝" w:eastAsia="ＭＳ 明朝" w:hAnsi="ＭＳ 明朝" w:cstheme="minorBidi" w:hint="eastAsia"/>
                                <w:color w:val="000000" w:themeColor="dark1"/>
                                <w:sz w:val="21"/>
                                <w:szCs w:val="22"/>
                              </w:rPr>
                              <w:t>0797-71-1891</w:t>
                            </w:r>
                          </w:p>
                          <w:p w14:paraId="765792D1" w14:textId="77777777" w:rsidR="00351890" w:rsidRPr="002B2455" w:rsidRDefault="00351890" w:rsidP="00123E51">
                            <w:pPr>
                              <w:pStyle w:val="Web"/>
                              <w:spacing w:before="0" w:beforeAutospacing="0" w:after="0" w:afterAutospacing="0" w:line="280" w:lineRule="exact"/>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 xml:space="preserve">　E-mail : </w:t>
                            </w:r>
                            <w:r w:rsidRPr="002B2455">
                              <w:rPr>
                                <w:rFonts w:ascii="ＭＳ 明朝" w:eastAsia="ＭＳ 明朝" w:hAnsi="ＭＳ 明朝" w:cstheme="minorBidi"/>
                                <w:color w:val="000000" w:themeColor="dark1"/>
                                <w:sz w:val="21"/>
                                <w:szCs w:val="22"/>
                              </w:rPr>
                              <w:t>m-takarazuka0112@city.takarazuka.lg.jp</w:t>
                            </w:r>
                          </w:p>
                          <w:p w14:paraId="18A862CD" w14:textId="77777777" w:rsidR="00351890" w:rsidRDefault="00351890" w:rsidP="002B2455">
                            <w:pPr>
                              <w:pStyle w:val="Web"/>
                              <w:spacing w:before="0" w:beforeAutospacing="0" w:after="0" w:afterAutospacing="0"/>
                            </w:pPr>
                            <w:r>
                              <w:rPr>
                                <w:rFonts w:ascii="ＭＳ Ｐ明朝" w:eastAsia="ＭＳ Ｐ明朝" w:hAnsi="ＭＳ Ｐ明朝" w:cstheme="minorBidi" w:hint="eastAsia"/>
                                <w:color w:val="000000" w:themeColor="dark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7721A6E" id="テキスト ボックス 3" o:spid="_x0000_s1027" type="#_x0000_t202" style="position:absolute;left:0;text-align:left;margin-left:231.75pt;margin-top:9pt;width:286.5pt;height: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J8EQIAAAoEAAAOAAAAZHJzL2Uyb0RvYy54bWysU82O2jAQvlfqO1i+lwQQCCHCqt0VvVTd&#10;Srt9AOPYxJLjcW1DQo8gVX2IvkLV8z5PXqRjh2V/uFXNYeL58cx834wXV22tyU44r8AUdDjIKRGG&#10;Q6nMpqBf71fvZpT4wEzJNBhR0L3w9Gr59s2isXMxggp0KRzBJMbPG1vQKgQ7zzLPK1EzPwArDDol&#10;uJoFVN0mKx1rMHuts1GeT7MGXGkdcOE9Wm96J12m/FIKHm6l9CIQXVDsLSTpklxHmS0XbL5xzFaK&#10;n9pg/9BFzZTBoudUNywwsnXqIlWtuAMPMgw41BlIqbhIGBDNMH+F5q5iViQsSI63Z5r8/0vLP+++&#10;OKLKgo4oMazGEXXHH93hd3d46I4/SXf81R2P3eEP6mQc6Wqsn+OtO4v3QvsBWhz7o92jMbLQSlfH&#10;P+Ij6Efi92eyRRsIR+N4Op5NJuji6Bvms8kMFcyfPV23zoePAmoSDwV1OM1EMtt98qEPfQyJ1Txo&#10;Va6U1knZ+2vtyI7h4HFfSmgo0cwHNBZ0lb5TtRfXtCFNQafj1FhtkRdvNqnoizB/kf0ecT2rkKfv&#10;sgKi0yb2J9JynnBETnvu4im06zaN5MzrGso90o3vLNyikBqwSa6VpaQC9/21rcF9xsa/bZkTlLig&#10;r6Fff2Y4xhe0p9HA+20AqRKVsXBfBkcQFVy4NIzT44gb/VxPUU9PePkXAAD//wMAUEsDBBQABgAI&#10;AAAAIQCR41t93QAAAAsBAAAPAAAAZHJzL2Rvd25yZXYueG1sTI/BTsMwEETvSPyDtUjcqA1tTQlx&#10;KoTUEydaytmJlzgltqPYaQJfz+ZEjzvzNDuTbyfXsjP2sQlewf1CAENfBdP4WsHHYXe3ARaT9ka3&#10;waOCH4ywLa6vcp2ZMPp3PO9TzSjEx0wrsCl1Geexsuh0XIQOPXlfoXc60dnX3PR6pHDX8gchJHe6&#10;8fTB6g5fLVbf+8Ep2JWH08hPw/FTHm39u1o/ynZ8U+r2Znp5BpZwSv8wzPWpOhTUqQyDN5G1ClZy&#10;uSaUjA1tmgGxlKSUs/IkgBc5v9xQ/AEAAP//AwBQSwECLQAUAAYACAAAACEAtoM4kv4AAADhAQAA&#10;EwAAAAAAAAAAAAAAAAAAAAAAW0NvbnRlbnRfVHlwZXNdLnhtbFBLAQItABQABgAIAAAAIQA4/SH/&#10;1gAAAJQBAAALAAAAAAAAAAAAAAAAAC8BAABfcmVscy8ucmVsc1BLAQItABQABgAIAAAAIQAsryJ8&#10;EQIAAAoEAAAOAAAAAAAAAAAAAAAAAC4CAABkcnMvZTJvRG9jLnhtbFBLAQItABQABgAIAAAAIQCR&#10;41t93QAAAAsBAAAPAAAAAAAAAAAAAAAAAGsEAABkcnMvZG93bnJldi54bWxQSwUGAAAAAAQABADz&#10;AAAAdQUAAAAA&#10;" fillcolor="window" strokecolor="windowText" strokeweight=".5pt">
                <v:textbox>
                  <w:txbxContent>
                    <w:p w:rsidR="00351890" w:rsidRPr="002B2455" w:rsidRDefault="00351890" w:rsidP="00123E51">
                      <w:pPr>
                        <w:pStyle w:val="Web"/>
                        <w:spacing w:before="0" w:beforeAutospacing="0" w:after="0" w:afterAutospacing="0" w:line="280" w:lineRule="exact"/>
                        <w:rPr>
                          <w:rFonts w:ascii="ＭＳ 明朝" w:eastAsia="ＭＳ 明朝" w:hAnsi="ＭＳ 明朝" w:cstheme="minorBidi"/>
                          <w:color w:val="000000" w:themeColor="dark1"/>
                          <w:sz w:val="21"/>
                          <w:szCs w:val="22"/>
                        </w:rPr>
                      </w:pPr>
                      <w:r w:rsidRPr="002B2455">
                        <w:rPr>
                          <w:rFonts w:ascii="ＭＳ 明朝" w:eastAsia="ＭＳ 明朝" w:hAnsi="ＭＳ 明朝" w:cstheme="minorBidi" w:hint="eastAsia"/>
                          <w:color w:val="000000" w:themeColor="dark1"/>
                          <w:sz w:val="21"/>
                          <w:szCs w:val="22"/>
                        </w:rPr>
                        <w:t>＜問い合わせ先＞</w:t>
                      </w:r>
                    </w:p>
                    <w:p w:rsidR="00351890" w:rsidRPr="002B2455" w:rsidRDefault="00351890" w:rsidP="00123E51">
                      <w:pPr>
                        <w:pStyle w:val="Web"/>
                        <w:spacing w:before="0" w:beforeAutospacing="0" w:after="0" w:afterAutospacing="0" w:line="280" w:lineRule="exact"/>
                        <w:rPr>
                          <w:rFonts w:ascii="ＭＳ 明朝" w:eastAsia="ＭＳ 明朝" w:hAnsi="ＭＳ 明朝"/>
                          <w:sz w:val="22"/>
                        </w:rPr>
                      </w:pPr>
                      <w:r w:rsidRPr="002B2455">
                        <w:rPr>
                          <w:rFonts w:ascii="ＭＳ 明朝" w:eastAsia="ＭＳ 明朝" w:hAnsi="ＭＳ 明朝" w:hint="eastAsia"/>
                          <w:sz w:val="22"/>
                        </w:rPr>
                        <w:t xml:space="preserve">　宝塚市教育委員会</w:t>
                      </w:r>
                      <w:r>
                        <w:rPr>
                          <w:rFonts w:ascii="ＭＳ 明朝" w:eastAsia="ＭＳ 明朝" w:hAnsi="ＭＳ 明朝" w:hint="eastAsia"/>
                          <w:sz w:val="22"/>
                        </w:rPr>
                        <w:t>事務局学校教育課</w:t>
                      </w:r>
                    </w:p>
                    <w:p w:rsidR="00351890" w:rsidRPr="002B2455" w:rsidRDefault="00351890" w:rsidP="00123E51">
                      <w:pPr>
                        <w:pStyle w:val="Web"/>
                        <w:spacing w:before="0" w:beforeAutospacing="0" w:after="0" w:afterAutospacing="0" w:line="280" w:lineRule="exact"/>
                        <w:rPr>
                          <w:rFonts w:ascii="ＭＳ 明朝" w:eastAsia="ＭＳ 明朝" w:hAnsi="ＭＳ 明朝"/>
                          <w:sz w:val="22"/>
                        </w:rPr>
                      </w:pPr>
                      <w:r w:rsidRPr="002B2455">
                        <w:rPr>
                          <w:rFonts w:ascii="ＭＳ 明朝" w:eastAsia="ＭＳ 明朝" w:hAnsi="ＭＳ 明朝" w:hint="eastAsia"/>
                          <w:sz w:val="22"/>
                        </w:rPr>
                        <w:t xml:space="preserve">　〒665-8665　</w:t>
                      </w:r>
                      <w:r>
                        <w:rPr>
                          <w:rFonts w:ascii="ＭＳ 明朝" w:eastAsia="ＭＳ 明朝" w:hAnsi="ＭＳ 明朝" w:hint="eastAsia"/>
                          <w:sz w:val="22"/>
                        </w:rPr>
                        <w:t>宝塚</w:t>
                      </w:r>
                      <w:r w:rsidRPr="002B2455">
                        <w:rPr>
                          <w:rFonts w:ascii="ＭＳ 明朝" w:eastAsia="ＭＳ 明朝" w:hAnsi="ＭＳ 明朝" w:hint="eastAsia"/>
                          <w:sz w:val="22"/>
                        </w:rPr>
                        <w:t>市東洋町１番１号</w:t>
                      </w:r>
                    </w:p>
                    <w:p w:rsidR="00351890" w:rsidRPr="002B2455" w:rsidRDefault="00351890" w:rsidP="00123E51">
                      <w:pPr>
                        <w:pStyle w:val="Web"/>
                        <w:spacing w:before="0" w:beforeAutospacing="0" w:after="0" w:afterAutospacing="0" w:line="280" w:lineRule="exact"/>
                        <w:ind w:firstLineChars="100" w:firstLine="210"/>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TEL：</w:t>
                      </w:r>
                      <w:r>
                        <w:rPr>
                          <w:rFonts w:ascii="ＭＳ 明朝" w:eastAsia="ＭＳ 明朝" w:hAnsi="ＭＳ 明朝" w:cstheme="minorBidi" w:hint="eastAsia"/>
                          <w:color w:val="000000" w:themeColor="dark1"/>
                          <w:sz w:val="21"/>
                          <w:szCs w:val="22"/>
                        </w:rPr>
                        <w:t>0797-77-2028</w:t>
                      </w:r>
                      <w:r w:rsidRPr="002B2455">
                        <w:rPr>
                          <w:rFonts w:ascii="ＭＳ 明朝" w:eastAsia="ＭＳ 明朝" w:hAnsi="ＭＳ 明朝" w:hint="eastAsia"/>
                          <w:sz w:val="22"/>
                        </w:rPr>
                        <w:t xml:space="preserve"> 　　</w:t>
                      </w:r>
                      <w:r w:rsidRPr="002B2455">
                        <w:rPr>
                          <w:rFonts w:ascii="ＭＳ 明朝" w:eastAsia="ＭＳ 明朝" w:hAnsi="ＭＳ 明朝" w:cstheme="minorBidi" w:hint="eastAsia"/>
                          <w:color w:val="000000" w:themeColor="dark1"/>
                          <w:sz w:val="21"/>
                          <w:szCs w:val="22"/>
                        </w:rPr>
                        <w:t>FAX：</w:t>
                      </w:r>
                      <w:r>
                        <w:rPr>
                          <w:rFonts w:ascii="ＭＳ 明朝" w:eastAsia="ＭＳ 明朝" w:hAnsi="ＭＳ 明朝" w:cstheme="minorBidi" w:hint="eastAsia"/>
                          <w:color w:val="000000" w:themeColor="dark1"/>
                          <w:sz w:val="21"/>
                          <w:szCs w:val="22"/>
                        </w:rPr>
                        <w:t>0797-71-1891</w:t>
                      </w:r>
                    </w:p>
                    <w:p w:rsidR="00351890" w:rsidRPr="002B2455" w:rsidRDefault="00351890" w:rsidP="00123E51">
                      <w:pPr>
                        <w:pStyle w:val="Web"/>
                        <w:spacing w:before="0" w:beforeAutospacing="0" w:after="0" w:afterAutospacing="0" w:line="280" w:lineRule="exact"/>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 xml:space="preserve">　E-mail : </w:t>
                      </w:r>
                      <w:r w:rsidRPr="002B2455">
                        <w:rPr>
                          <w:rFonts w:ascii="ＭＳ 明朝" w:eastAsia="ＭＳ 明朝" w:hAnsi="ＭＳ 明朝" w:cstheme="minorBidi"/>
                          <w:color w:val="000000" w:themeColor="dark1"/>
                          <w:sz w:val="21"/>
                          <w:szCs w:val="22"/>
                        </w:rPr>
                        <w:t>m-takarazuka0112@city.takarazuka.lg.jp</w:t>
                      </w:r>
                    </w:p>
                    <w:p w:rsidR="00351890" w:rsidRDefault="00351890" w:rsidP="002B2455">
                      <w:pPr>
                        <w:pStyle w:val="Web"/>
                        <w:spacing w:before="0" w:beforeAutospacing="0" w:after="0" w:afterAutospacing="0"/>
                      </w:pPr>
                      <w:r>
                        <w:rPr>
                          <w:rFonts w:ascii="ＭＳ Ｐ明朝" w:eastAsia="ＭＳ Ｐ明朝" w:hAnsi="ＭＳ Ｐ明朝" w:cstheme="minorBidi" w:hint="eastAsia"/>
                          <w:color w:val="000000" w:themeColor="dark1"/>
                          <w:sz w:val="22"/>
                          <w:szCs w:val="22"/>
                        </w:rPr>
                        <w:t xml:space="preserve">　　 </w:t>
                      </w:r>
                    </w:p>
                  </w:txbxContent>
                </v:textbox>
                <w10:wrap anchorx="margin"/>
              </v:shape>
            </w:pict>
          </mc:Fallback>
        </mc:AlternateContent>
      </w:r>
      <w:r w:rsidR="001702BD">
        <w:rPr>
          <w:noProof/>
        </w:rPr>
        <mc:AlternateContent>
          <mc:Choice Requires="wps">
            <w:drawing>
              <wp:anchor distT="0" distB="0" distL="114300" distR="114300" simplePos="0" relativeHeight="251661312" behindDoc="0" locked="0" layoutInCell="1" allowOverlap="1" wp14:anchorId="57FAF85F" wp14:editId="52172F07">
                <wp:simplePos x="0" y="0"/>
                <wp:positionH relativeFrom="column">
                  <wp:posOffset>1514475</wp:posOffset>
                </wp:positionH>
                <wp:positionV relativeFrom="paragraph">
                  <wp:posOffset>4791075</wp:posOffset>
                </wp:positionV>
                <wp:extent cx="4619625" cy="1247775"/>
                <wp:effectExtent l="0" t="0" r="28575" b="28575"/>
                <wp:wrapNone/>
                <wp:docPr id="4" name="テキスト ボックス 3"/>
                <wp:cNvGraphicFramePr/>
                <a:graphic xmlns:a="http://schemas.openxmlformats.org/drawingml/2006/main">
                  <a:graphicData uri="http://schemas.microsoft.com/office/word/2010/wordprocessingShape">
                    <wps:wsp>
                      <wps:cNvSpPr txBox="1"/>
                      <wps:spPr>
                        <a:xfrm>
                          <a:off x="0" y="0"/>
                          <a:ext cx="4619625" cy="1247775"/>
                        </a:xfrm>
                        <a:prstGeom prst="rect">
                          <a:avLst/>
                        </a:prstGeom>
                        <a:solidFill>
                          <a:sysClr val="window" lastClr="FFFFFF"/>
                        </a:solidFill>
                        <a:ln w="6350" cmpd="sng">
                          <a:solidFill>
                            <a:sysClr val="windowText" lastClr="000000"/>
                          </a:solidFill>
                        </a:ln>
                        <a:effectLst/>
                      </wps:spPr>
                      <wps:txbx>
                        <w:txbxContent>
                          <w:p w14:paraId="3623100E" w14:textId="77777777" w:rsidR="00351890" w:rsidRPr="002B2455" w:rsidRDefault="00351890" w:rsidP="001702BD">
                            <w:pPr>
                              <w:pStyle w:val="Web"/>
                              <w:spacing w:before="0" w:beforeAutospacing="0" w:after="0" w:afterAutospacing="0"/>
                              <w:rPr>
                                <w:rFonts w:ascii="ＭＳ 明朝" w:eastAsia="ＭＳ 明朝" w:hAnsi="ＭＳ 明朝" w:cstheme="minorBidi"/>
                                <w:color w:val="000000" w:themeColor="dark1"/>
                                <w:sz w:val="21"/>
                                <w:szCs w:val="22"/>
                              </w:rPr>
                            </w:pPr>
                            <w:r w:rsidRPr="002B2455">
                              <w:rPr>
                                <w:rFonts w:ascii="ＭＳ 明朝" w:eastAsia="ＭＳ 明朝" w:hAnsi="ＭＳ 明朝" w:cstheme="minorBidi" w:hint="eastAsia"/>
                                <w:color w:val="000000" w:themeColor="dark1"/>
                                <w:sz w:val="21"/>
                                <w:szCs w:val="22"/>
                              </w:rPr>
                              <w:t>＜問い合わせ先＞</w:t>
                            </w:r>
                          </w:p>
                          <w:p w14:paraId="7A2BB24A" w14:textId="77777777" w:rsidR="00351890" w:rsidRPr="002B2455" w:rsidRDefault="00351890" w:rsidP="001702BD">
                            <w:pPr>
                              <w:pStyle w:val="Web"/>
                              <w:spacing w:before="0" w:beforeAutospacing="0" w:after="0" w:afterAutospacing="0"/>
                              <w:rPr>
                                <w:rFonts w:ascii="ＭＳ 明朝" w:eastAsia="ＭＳ 明朝" w:hAnsi="ＭＳ 明朝"/>
                                <w:sz w:val="22"/>
                              </w:rPr>
                            </w:pPr>
                            <w:r w:rsidRPr="002B2455">
                              <w:rPr>
                                <w:rFonts w:ascii="ＭＳ 明朝" w:eastAsia="ＭＳ 明朝" w:hAnsi="ＭＳ 明朝" w:hint="eastAsia"/>
                                <w:sz w:val="22"/>
                              </w:rPr>
                              <w:t xml:space="preserve">　宝塚市教育委員会</w:t>
                            </w:r>
                          </w:p>
                          <w:p w14:paraId="7963AC7A" w14:textId="77777777" w:rsidR="00351890" w:rsidRPr="002B2455" w:rsidRDefault="00351890" w:rsidP="001702BD">
                            <w:pPr>
                              <w:pStyle w:val="Web"/>
                              <w:spacing w:before="0" w:beforeAutospacing="0" w:after="0" w:afterAutospacing="0"/>
                              <w:rPr>
                                <w:rFonts w:ascii="ＭＳ 明朝" w:eastAsia="ＭＳ 明朝" w:hAnsi="ＭＳ 明朝"/>
                                <w:sz w:val="22"/>
                              </w:rPr>
                            </w:pPr>
                            <w:r w:rsidRPr="002B2455">
                              <w:rPr>
                                <w:rFonts w:ascii="ＭＳ 明朝" w:eastAsia="ＭＳ 明朝" w:hAnsi="ＭＳ 明朝" w:hint="eastAsia"/>
                                <w:sz w:val="22"/>
                              </w:rPr>
                              <w:t xml:space="preserve">　〒665-8665　宝塚市東洋町１番１号</w:t>
                            </w:r>
                          </w:p>
                          <w:p w14:paraId="7FDCBE3A" w14:textId="77777777" w:rsidR="00351890" w:rsidRPr="002B2455" w:rsidRDefault="00351890" w:rsidP="002B2455">
                            <w:pPr>
                              <w:pStyle w:val="Web"/>
                              <w:spacing w:before="0" w:beforeAutospacing="0" w:after="0" w:afterAutospacing="0"/>
                              <w:ind w:firstLineChars="100" w:firstLine="210"/>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TEL：</w:t>
                            </w:r>
                            <w:r w:rsidRPr="002B2455">
                              <w:rPr>
                                <w:rFonts w:ascii="ＭＳ 明朝" w:eastAsia="ＭＳ 明朝" w:hAnsi="ＭＳ 明朝" w:hint="eastAsia"/>
                                <w:sz w:val="22"/>
                              </w:rPr>
                              <w:t xml:space="preserve"> 　　</w:t>
                            </w:r>
                            <w:r w:rsidRPr="002B2455">
                              <w:rPr>
                                <w:rFonts w:ascii="ＭＳ 明朝" w:eastAsia="ＭＳ 明朝" w:hAnsi="ＭＳ 明朝" w:cstheme="minorBidi" w:hint="eastAsia"/>
                                <w:color w:val="000000" w:themeColor="dark1"/>
                                <w:sz w:val="21"/>
                                <w:szCs w:val="22"/>
                              </w:rPr>
                              <w:t>FAX：０７９７－７１－１８９１</w:t>
                            </w:r>
                          </w:p>
                          <w:p w14:paraId="527AA54A" w14:textId="77777777" w:rsidR="00351890" w:rsidRPr="002B2455" w:rsidRDefault="00351890" w:rsidP="001702BD">
                            <w:pPr>
                              <w:pStyle w:val="Web"/>
                              <w:spacing w:before="0" w:beforeAutospacing="0" w:after="0" w:afterAutospacing="0"/>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 xml:space="preserve">　　E-mail : </w:t>
                            </w:r>
                            <w:r w:rsidRPr="002B2455">
                              <w:rPr>
                                <w:rFonts w:ascii="ＭＳ 明朝" w:eastAsia="ＭＳ 明朝" w:hAnsi="ＭＳ 明朝" w:cstheme="minorBidi"/>
                                <w:color w:val="000000" w:themeColor="dark1"/>
                                <w:sz w:val="21"/>
                                <w:szCs w:val="22"/>
                              </w:rPr>
                              <w:t>m-takarazuka0112@city.takarazuka.lg.jp</w:t>
                            </w:r>
                          </w:p>
                          <w:p w14:paraId="4623E937" w14:textId="77777777" w:rsidR="00351890" w:rsidRDefault="00351890" w:rsidP="001702BD">
                            <w:pPr>
                              <w:pStyle w:val="Web"/>
                              <w:spacing w:before="0" w:beforeAutospacing="0" w:after="0" w:afterAutospacing="0"/>
                            </w:pPr>
                            <w:r>
                              <w:rPr>
                                <w:rFonts w:ascii="ＭＳ Ｐ明朝" w:eastAsia="ＭＳ Ｐ明朝" w:hAnsi="ＭＳ Ｐ明朝" w:cstheme="minorBidi" w:hint="eastAsia"/>
                                <w:color w:val="000000" w:themeColor="dark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63E01B" id="_x0000_s1028" type="#_x0000_t202" style="position:absolute;left:0;text-align:left;margin-left:119.25pt;margin-top:377.25pt;width:363.7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BPFgIAAAoEAAAOAAAAZHJzL2Uyb0RvYy54bWysU0uOEzEQ3SNxB8t70kkmH4jSGcGMwgYx&#10;SDMcwHHbaUtul7GddIdlIiEOMVdArDlPX4SyO8n8doheVLvK9XuvyvPLptJkK5xXYHI66PUpEYZD&#10;ocw6p1/vlm/eUuIDMwXTYEROd8LTy8XrV/PazsQQStCFcASTGD+rbU7LEOwsyzwvRcV8D6wweCnB&#10;VSyg6tZZ4ViN2SudDfv9SVaDK6wDLrxH63V3SRcpv5SChxspvQhE5xR7C0m6JFdRZos5m60ds6Xi&#10;xzbYP3RRMWWw6DnVNQuMbJx6kapS3IEHGXocqgykVFwkDIhm0H+G5rZkViQsSI63Z5r8/0vLP2+/&#10;OKKKnI4oMazCEbWHH+3+V7v/0x5+kvZw3x4O7f436uQi0lVbP8OoW4txofkADY79ZPdojCw00lXx&#10;j/gI3iPxuzPZogmEo3E0GbybDMeUcLwbDEfT6XQc82QP4db58FFAReIhpw6nmUhm208+dK4nl1jN&#10;g1bFUmmdlJ2/0o5sGQ4e96WAmhLNfEBjTpfpO1Z7EqYNqXM6uRhjz7yyyIs361T0iZt/kf0OcT2q&#10;0E/fywqITpvYn0jLecQROe24i6fQrJo0kuGJ1xUUO6Qb31m4QSE1YJNcK0tJCe77c1uN+4yNf9sw&#10;JyhxQV9Bt/7McPTPaUejgfebAFIlKmPhrgyOICq4cGkYx8cRN/qxnrwenvDiLwAAAP//AwBQSwME&#10;FAAGAAgAAAAhAFDuUN3fAAAACwEAAA8AAABkcnMvZG93bnJldi54bWxMj81OwzAQhO9IvIO1SNyo&#10;09K4JcSpEFJPnGgpZyde4hT/RLHTBJ6e5QS3Ge2n2ZlyNzvLLjjELngJy0UGDH0TdOdbCW/H/d0W&#10;WEzKa2WDRwlfGGFXXV+VqtBh8q94OaSWUYiPhZJgUuoLzmNj0Km4CD16un2EwalEdmi5HtRE4c7y&#10;VZYJ7lTn6YNRPT4bbD4Po5Owr4/niZ/H07s4mfZ7nW+EnV6kvL2Znx6BJZzTHwy/9ak6VNSpDqPX&#10;kVkJq/ttTqiETb4mQcSDELSuJpEvM+BVyf9vqH4AAAD//wMAUEsBAi0AFAAGAAgAAAAhALaDOJL+&#10;AAAA4QEAABMAAAAAAAAAAAAAAAAAAAAAAFtDb250ZW50X1R5cGVzXS54bWxQSwECLQAUAAYACAAA&#10;ACEAOP0h/9YAAACUAQAACwAAAAAAAAAAAAAAAAAvAQAAX3JlbHMvLnJlbHNQSwECLQAUAAYACAAA&#10;ACEA+pVQTxYCAAAKBAAADgAAAAAAAAAAAAAAAAAuAgAAZHJzL2Uyb0RvYy54bWxQSwECLQAUAAYA&#10;CAAAACEAUO5Q3d8AAAALAQAADwAAAAAAAAAAAAAAAABwBAAAZHJzL2Rvd25yZXYueG1sUEsFBgAA&#10;AAAEAAQA8wAAAHwFAAAAAA==&#10;" fillcolor="window" strokecolor="windowText" strokeweight=".5pt">
                <v:textbox>
                  <w:txbxContent>
                    <w:p w:rsidR="00351890" w:rsidRPr="002B2455" w:rsidRDefault="00351890" w:rsidP="001702BD">
                      <w:pPr>
                        <w:pStyle w:val="Web"/>
                        <w:spacing w:before="0" w:beforeAutospacing="0" w:after="0" w:afterAutospacing="0"/>
                        <w:rPr>
                          <w:rFonts w:ascii="ＭＳ 明朝" w:eastAsia="ＭＳ 明朝" w:hAnsi="ＭＳ 明朝" w:cstheme="minorBidi"/>
                          <w:color w:val="000000" w:themeColor="dark1"/>
                          <w:sz w:val="21"/>
                          <w:szCs w:val="22"/>
                        </w:rPr>
                      </w:pPr>
                      <w:r w:rsidRPr="002B2455">
                        <w:rPr>
                          <w:rFonts w:ascii="ＭＳ 明朝" w:eastAsia="ＭＳ 明朝" w:hAnsi="ＭＳ 明朝" w:cstheme="minorBidi" w:hint="eastAsia"/>
                          <w:color w:val="000000" w:themeColor="dark1"/>
                          <w:sz w:val="21"/>
                          <w:szCs w:val="22"/>
                        </w:rPr>
                        <w:t>＜問い合わせ先＞</w:t>
                      </w:r>
                    </w:p>
                    <w:p w:rsidR="00351890" w:rsidRPr="002B2455" w:rsidRDefault="00351890" w:rsidP="001702BD">
                      <w:pPr>
                        <w:pStyle w:val="Web"/>
                        <w:spacing w:before="0" w:beforeAutospacing="0" w:after="0" w:afterAutospacing="0"/>
                        <w:rPr>
                          <w:rFonts w:ascii="ＭＳ 明朝" w:eastAsia="ＭＳ 明朝" w:hAnsi="ＭＳ 明朝"/>
                          <w:sz w:val="22"/>
                        </w:rPr>
                      </w:pPr>
                      <w:r w:rsidRPr="002B2455">
                        <w:rPr>
                          <w:rFonts w:ascii="ＭＳ 明朝" w:eastAsia="ＭＳ 明朝" w:hAnsi="ＭＳ 明朝" w:hint="eastAsia"/>
                          <w:sz w:val="22"/>
                        </w:rPr>
                        <w:t xml:space="preserve">　宝塚市教育委員会</w:t>
                      </w:r>
                    </w:p>
                    <w:p w:rsidR="00351890" w:rsidRPr="002B2455" w:rsidRDefault="00351890" w:rsidP="001702BD">
                      <w:pPr>
                        <w:pStyle w:val="Web"/>
                        <w:spacing w:before="0" w:beforeAutospacing="0" w:after="0" w:afterAutospacing="0"/>
                        <w:rPr>
                          <w:rFonts w:ascii="ＭＳ 明朝" w:eastAsia="ＭＳ 明朝" w:hAnsi="ＭＳ 明朝"/>
                          <w:sz w:val="22"/>
                        </w:rPr>
                      </w:pPr>
                      <w:r w:rsidRPr="002B2455">
                        <w:rPr>
                          <w:rFonts w:ascii="ＭＳ 明朝" w:eastAsia="ＭＳ 明朝" w:hAnsi="ＭＳ 明朝" w:hint="eastAsia"/>
                          <w:sz w:val="22"/>
                        </w:rPr>
                        <w:t xml:space="preserve">　〒665-8665　宝塚市東洋町１番１号</w:t>
                      </w:r>
                    </w:p>
                    <w:p w:rsidR="00351890" w:rsidRPr="002B2455" w:rsidRDefault="00351890" w:rsidP="002B2455">
                      <w:pPr>
                        <w:pStyle w:val="Web"/>
                        <w:spacing w:before="0" w:beforeAutospacing="0" w:after="0" w:afterAutospacing="0"/>
                        <w:ind w:firstLineChars="100" w:firstLine="210"/>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TEL：</w:t>
                      </w:r>
                      <w:r w:rsidRPr="002B2455">
                        <w:rPr>
                          <w:rFonts w:ascii="ＭＳ 明朝" w:eastAsia="ＭＳ 明朝" w:hAnsi="ＭＳ 明朝" w:hint="eastAsia"/>
                          <w:sz w:val="22"/>
                        </w:rPr>
                        <w:t xml:space="preserve"> 　　</w:t>
                      </w:r>
                      <w:r w:rsidRPr="002B2455">
                        <w:rPr>
                          <w:rFonts w:ascii="ＭＳ 明朝" w:eastAsia="ＭＳ 明朝" w:hAnsi="ＭＳ 明朝" w:cstheme="minorBidi" w:hint="eastAsia"/>
                          <w:color w:val="000000" w:themeColor="dark1"/>
                          <w:sz w:val="21"/>
                          <w:szCs w:val="22"/>
                        </w:rPr>
                        <w:t>FAX：０７９７－７１－１８９１</w:t>
                      </w:r>
                    </w:p>
                    <w:p w:rsidR="00351890" w:rsidRPr="002B2455" w:rsidRDefault="00351890" w:rsidP="001702BD">
                      <w:pPr>
                        <w:pStyle w:val="Web"/>
                        <w:spacing w:before="0" w:beforeAutospacing="0" w:after="0" w:afterAutospacing="0"/>
                        <w:rPr>
                          <w:rFonts w:ascii="ＭＳ 明朝" w:eastAsia="ＭＳ 明朝" w:hAnsi="ＭＳ 明朝"/>
                          <w:sz w:val="22"/>
                        </w:rPr>
                      </w:pPr>
                      <w:r w:rsidRPr="002B2455">
                        <w:rPr>
                          <w:rFonts w:ascii="ＭＳ 明朝" w:eastAsia="ＭＳ 明朝" w:hAnsi="ＭＳ 明朝" w:cstheme="minorBidi" w:hint="eastAsia"/>
                          <w:color w:val="000000" w:themeColor="dark1"/>
                          <w:sz w:val="21"/>
                          <w:szCs w:val="22"/>
                        </w:rPr>
                        <w:t xml:space="preserve">　　E-mail : </w:t>
                      </w:r>
                      <w:r w:rsidRPr="002B2455">
                        <w:rPr>
                          <w:rFonts w:ascii="ＭＳ 明朝" w:eastAsia="ＭＳ 明朝" w:hAnsi="ＭＳ 明朝" w:cstheme="minorBidi"/>
                          <w:color w:val="000000" w:themeColor="dark1"/>
                          <w:sz w:val="21"/>
                          <w:szCs w:val="22"/>
                        </w:rPr>
                        <w:t>m-takarazuka0112@city.takarazuka.lg.jp</w:t>
                      </w:r>
                    </w:p>
                    <w:p w:rsidR="00351890" w:rsidRDefault="00351890" w:rsidP="001702BD">
                      <w:pPr>
                        <w:pStyle w:val="Web"/>
                        <w:spacing w:before="0" w:beforeAutospacing="0" w:after="0" w:afterAutospacing="0"/>
                      </w:pPr>
                      <w:r>
                        <w:rPr>
                          <w:rFonts w:ascii="ＭＳ Ｐ明朝" w:eastAsia="ＭＳ Ｐ明朝" w:hAnsi="ＭＳ Ｐ明朝" w:cstheme="minorBidi" w:hint="eastAsia"/>
                          <w:color w:val="000000" w:themeColor="dark1"/>
                          <w:sz w:val="22"/>
                          <w:szCs w:val="22"/>
                        </w:rPr>
                        <w:t xml:space="preserve">　　 </w:t>
                      </w:r>
                    </w:p>
                  </w:txbxContent>
                </v:textbox>
              </v:shape>
            </w:pict>
          </mc:Fallback>
        </mc:AlternateContent>
      </w:r>
    </w:p>
    <w:sectPr w:rsidR="00604DED" w:rsidRPr="00234E65" w:rsidSect="008411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96C4" w14:textId="77777777" w:rsidR="00351890" w:rsidRDefault="00351890" w:rsidP="00E36455">
      <w:r>
        <w:separator/>
      </w:r>
    </w:p>
  </w:endnote>
  <w:endnote w:type="continuationSeparator" w:id="0">
    <w:p w14:paraId="11944485" w14:textId="77777777" w:rsidR="00351890" w:rsidRDefault="00351890" w:rsidP="00E3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FA34" w14:textId="77777777" w:rsidR="00351890" w:rsidRDefault="00351890" w:rsidP="00E36455">
      <w:r>
        <w:separator/>
      </w:r>
    </w:p>
  </w:footnote>
  <w:footnote w:type="continuationSeparator" w:id="0">
    <w:p w14:paraId="5525419E" w14:textId="77777777" w:rsidR="00351890" w:rsidRDefault="00351890" w:rsidP="00E36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B0748"/>
    <w:multiLevelType w:val="hybridMultilevel"/>
    <w:tmpl w:val="0A6C1D10"/>
    <w:lvl w:ilvl="0" w:tplc="0852A9CC">
      <w:start w:val="1"/>
      <w:numFmt w:val="decimalFullWidth"/>
      <w:lvlText w:val="（%1）"/>
      <w:lvlJc w:val="left"/>
      <w:pPr>
        <w:ind w:left="930" w:hanging="720"/>
      </w:pPr>
      <w:rPr>
        <w:rFonts w:hint="default"/>
      </w:rPr>
    </w:lvl>
    <w:lvl w:ilvl="1" w:tplc="4B8A40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0D6198"/>
    <w:multiLevelType w:val="hybridMultilevel"/>
    <w:tmpl w:val="18640CEC"/>
    <w:lvl w:ilvl="0" w:tplc="A2EEFE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3F25FF5"/>
    <w:multiLevelType w:val="hybridMultilevel"/>
    <w:tmpl w:val="F1B66B90"/>
    <w:lvl w:ilvl="0" w:tplc="57B2990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7A171FB"/>
    <w:multiLevelType w:val="hybridMultilevel"/>
    <w:tmpl w:val="3B4641A8"/>
    <w:lvl w:ilvl="0" w:tplc="B608DA7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377CD980">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BE249B"/>
    <w:multiLevelType w:val="hybridMultilevel"/>
    <w:tmpl w:val="DB840352"/>
    <w:lvl w:ilvl="0" w:tplc="D5721B4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0D444C6"/>
    <w:multiLevelType w:val="hybridMultilevel"/>
    <w:tmpl w:val="6944DE60"/>
    <w:lvl w:ilvl="0" w:tplc="639E11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33"/>
    <w:rsid w:val="00016B72"/>
    <w:rsid w:val="00123E51"/>
    <w:rsid w:val="001702BD"/>
    <w:rsid w:val="00183996"/>
    <w:rsid w:val="00222033"/>
    <w:rsid w:val="00234E65"/>
    <w:rsid w:val="002B2455"/>
    <w:rsid w:val="002B79BF"/>
    <w:rsid w:val="003461F4"/>
    <w:rsid w:val="003505A9"/>
    <w:rsid w:val="00351890"/>
    <w:rsid w:val="00393432"/>
    <w:rsid w:val="00604DED"/>
    <w:rsid w:val="0065034E"/>
    <w:rsid w:val="008411A0"/>
    <w:rsid w:val="00907172"/>
    <w:rsid w:val="0091671B"/>
    <w:rsid w:val="00976B6D"/>
    <w:rsid w:val="00990ABA"/>
    <w:rsid w:val="009B62D6"/>
    <w:rsid w:val="009E7E5E"/>
    <w:rsid w:val="009F21D2"/>
    <w:rsid w:val="00A2340B"/>
    <w:rsid w:val="00B21BA3"/>
    <w:rsid w:val="00B552C5"/>
    <w:rsid w:val="00B63861"/>
    <w:rsid w:val="00B6561B"/>
    <w:rsid w:val="00B76C78"/>
    <w:rsid w:val="00BE1CDC"/>
    <w:rsid w:val="00E36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E526A2"/>
  <w15:chartTrackingRefBased/>
  <w15:docId w15:val="{2A16B412-208D-4C92-92F8-5A82A99B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033"/>
    <w:pPr>
      <w:ind w:leftChars="400" w:left="840"/>
    </w:pPr>
  </w:style>
  <w:style w:type="table" w:styleId="a4">
    <w:name w:val="Table Grid"/>
    <w:basedOn w:val="a1"/>
    <w:uiPriority w:val="39"/>
    <w:rsid w:val="0090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8411A0"/>
  </w:style>
  <w:style w:type="character" w:customStyle="1" w:styleId="a6">
    <w:name w:val="日付 (文字)"/>
    <w:basedOn w:val="a0"/>
    <w:link w:val="a5"/>
    <w:uiPriority w:val="99"/>
    <w:semiHidden/>
    <w:rsid w:val="008411A0"/>
  </w:style>
  <w:style w:type="paragraph" w:styleId="Web">
    <w:name w:val="Normal (Web)"/>
    <w:basedOn w:val="a"/>
    <w:uiPriority w:val="99"/>
    <w:semiHidden/>
    <w:unhideWhenUsed/>
    <w:rsid w:val="001702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ailheadertext1">
    <w:name w:val="mailheadertext1"/>
    <w:basedOn w:val="a0"/>
    <w:rsid w:val="001702BD"/>
    <w:rPr>
      <w:i w:val="0"/>
      <w:iCs w:val="0"/>
      <w:color w:val="353531"/>
      <w:sz w:val="18"/>
      <w:szCs w:val="18"/>
    </w:rPr>
  </w:style>
  <w:style w:type="paragraph" w:styleId="a7">
    <w:name w:val="header"/>
    <w:basedOn w:val="a"/>
    <w:link w:val="a8"/>
    <w:uiPriority w:val="99"/>
    <w:unhideWhenUsed/>
    <w:rsid w:val="00E36455"/>
    <w:pPr>
      <w:tabs>
        <w:tab w:val="center" w:pos="4252"/>
        <w:tab w:val="right" w:pos="8504"/>
      </w:tabs>
      <w:snapToGrid w:val="0"/>
    </w:pPr>
  </w:style>
  <w:style w:type="character" w:customStyle="1" w:styleId="a8">
    <w:name w:val="ヘッダー (文字)"/>
    <w:basedOn w:val="a0"/>
    <w:link w:val="a7"/>
    <w:uiPriority w:val="99"/>
    <w:rsid w:val="00E36455"/>
  </w:style>
  <w:style w:type="paragraph" w:styleId="a9">
    <w:name w:val="footer"/>
    <w:basedOn w:val="a"/>
    <w:link w:val="aa"/>
    <w:uiPriority w:val="99"/>
    <w:unhideWhenUsed/>
    <w:rsid w:val="00E36455"/>
    <w:pPr>
      <w:tabs>
        <w:tab w:val="center" w:pos="4252"/>
        <w:tab w:val="right" w:pos="8504"/>
      </w:tabs>
      <w:snapToGrid w:val="0"/>
    </w:pPr>
  </w:style>
  <w:style w:type="character" w:customStyle="1" w:styleId="aa">
    <w:name w:val="フッター (文字)"/>
    <w:basedOn w:val="a0"/>
    <w:link w:val="a9"/>
    <w:uiPriority w:val="99"/>
    <w:rsid w:val="00E36455"/>
  </w:style>
  <w:style w:type="paragraph" w:styleId="ab">
    <w:name w:val="Balloon Text"/>
    <w:basedOn w:val="a"/>
    <w:link w:val="ac"/>
    <w:uiPriority w:val="99"/>
    <w:semiHidden/>
    <w:unhideWhenUsed/>
    <w:rsid w:val="003518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18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10366</cp:lastModifiedBy>
  <cp:revision>4</cp:revision>
  <dcterms:created xsi:type="dcterms:W3CDTF">2025-01-28T08:04:00Z</dcterms:created>
  <dcterms:modified xsi:type="dcterms:W3CDTF">2025-01-28T09:04:00Z</dcterms:modified>
</cp:coreProperties>
</file>